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DFBF" w14:textId="77777777" w:rsidR="006F675F" w:rsidRPr="009C2A8B" w:rsidRDefault="006F675F" w:rsidP="006F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bidi="en-US"/>
          <w14:ligatures w14:val="none"/>
        </w:rPr>
        <w:t>OBRAZAC  3 – IZJAVA O NEKAŽNJAVANJU</w:t>
      </w:r>
    </w:p>
    <w:p w14:paraId="3DA4776E" w14:textId="77777777" w:rsidR="006F675F" w:rsidRPr="009C2A8B" w:rsidRDefault="006F675F" w:rsidP="006F67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69869704" w14:textId="3C2FEF80" w:rsidR="006F675F" w:rsidRPr="009C2A8B" w:rsidRDefault="006F675F" w:rsidP="006F67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>Temeljem članka 265. stavka 2. Zakona o javnoj nabavi („Narodne novine“ broj 120/16, 114/22</w:t>
      </w:r>
      <w:r w:rsidR="00E561F6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>. i 48/26</w:t>
      </w:r>
      <w:r w:rsidRPr="009C2A8B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 xml:space="preserve">), </w:t>
      </w:r>
      <w:r w:rsidRPr="00483698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 xml:space="preserve">kao osoba iz članka 251. stavka 1. točka </w:t>
      </w:r>
      <w:r w:rsidR="00483698" w:rsidRPr="00483698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>1 i 2</w:t>
      </w:r>
      <w:r w:rsidRPr="00483698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>. istog zakona</w:t>
      </w:r>
    </w:p>
    <w:p w14:paraId="6B5C6F68" w14:textId="77777777" w:rsidR="006F675F" w:rsidRPr="009C2A8B" w:rsidRDefault="006F675F" w:rsidP="006F67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542AEBC1" w14:textId="77777777" w:rsidR="006F675F" w:rsidRPr="009C2A8B" w:rsidRDefault="006F675F" w:rsidP="006F675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0DA33870" w14:textId="77777777" w:rsidR="006F675F" w:rsidRPr="009C2A8B" w:rsidRDefault="006F675F" w:rsidP="006F6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>(na gornju crtu upisati svojstvo osobe: član upravnog ili upravljačkog tijela ili ima ovlasti za zastupanje)</w:t>
      </w:r>
    </w:p>
    <w:p w14:paraId="49B8D4B0" w14:textId="77777777" w:rsidR="006F675F" w:rsidRPr="009C2A8B" w:rsidRDefault="006F675F" w:rsidP="006F6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52C44006" w14:textId="77777777" w:rsidR="006F675F" w:rsidRPr="009C2A8B" w:rsidRDefault="006F675F" w:rsidP="006F6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>u gospodarskom subjektu:</w:t>
      </w:r>
    </w:p>
    <w:p w14:paraId="4DD90916" w14:textId="77777777" w:rsidR="006F675F" w:rsidRPr="009C2A8B" w:rsidRDefault="006F675F" w:rsidP="006F6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1A3E61D8" w14:textId="77777777" w:rsidR="006F675F" w:rsidRPr="009C2A8B" w:rsidRDefault="006F675F" w:rsidP="006F675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663C4E91" w14:textId="77777777" w:rsidR="006F675F" w:rsidRPr="009C2A8B" w:rsidRDefault="006F675F" w:rsidP="006F6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 xml:space="preserve">                                                   (naziv i sjedište gospodarskog subjekta i OIB)</w:t>
      </w:r>
    </w:p>
    <w:p w14:paraId="329F0C3C" w14:textId="77777777" w:rsidR="006F675F" w:rsidRPr="009C2A8B" w:rsidRDefault="006F675F" w:rsidP="006F6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1AA5216E" w14:textId="77777777" w:rsidR="006F675F" w:rsidRPr="009C2A8B" w:rsidRDefault="006F675F" w:rsidP="006F67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>dajem slijedeću</w:t>
      </w:r>
    </w:p>
    <w:p w14:paraId="4C004550" w14:textId="77777777" w:rsidR="006F675F" w:rsidRPr="009C2A8B" w:rsidRDefault="006F675F" w:rsidP="006F675F">
      <w:pPr>
        <w:widowControl w:val="0"/>
        <w:suppressAutoHyphens/>
        <w:autoSpaceDN w:val="0"/>
        <w:spacing w:before="55" w:after="0" w:line="240" w:lineRule="auto"/>
        <w:ind w:right="4463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416FEB6C" w14:textId="77777777" w:rsidR="006F675F" w:rsidRPr="009C2A8B" w:rsidRDefault="006F675F" w:rsidP="006F675F">
      <w:pPr>
        <w:widowControl w:val="0"/>
        <w:suppressAutoHyphens/>
        <w:autoSpaceDN w:val="0"/>
        <w:spacing w:before="55" w:after="0" w:line="240" w:lineRule="auto"/>
        <w:ind w:right="-1417"/>
        <w:jc w:val="center"/>
        <w:rPr>
          <w:rFonts w:ascii="Times New Roman" w:eastAsia="SimSun" w:hAnsi="Times New Roman" w:cs="Arial"/>
          <w:b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b/>
          <w:kern w:val="3"/>
          <w:sz w:val="24"/>
          <w:szCs w:val="24"/>
          <w:lang w:val="hr-HR" w:eastAsia="hr-HR"/>
          <w14:ligatures w14:val="none"/>
        </w:rPr>
        <w:t>IZJAVU O NEKAŽNJAVANJU</w:t>
      </w:r>
    </w:p>
    <w:p w14:paraId="7DA77482" w14:textId="77777777" w:rsidR="006F675F" w:rsidRPr="009C2A8B" w:rsidRDefault="006F675F" w:rsidP="006F675F">
      <w:pPr>
        <w:widowControl w:val="0"/>
        <w:suppressAutoHyphens/>
        <w:autoSpaceDN w:val="0"/>
        <w:spacing w:after="120" w:line="240" w:lineRule="auto"/>
        <w:ind w:right="804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1C2D9D1C" w14:textId="77777777" w:rsidR="006F675F" w:rsidRPr="009C2A8B" w:rsidRDefault="006F675F" w:rsidP="006F675F">
      <w:pPr>
        <w:widowControl w:val="0"/>
        <w:suppressAutoHyphens/>
        <w:autoSpaceDN w:val="0"/>
        <w:spacing w:after="0" w:line="240" w:lineRule="auto"/>
        <w:ind w:right="-1417"/>
        <w:rPr>
          <w:rFonts w:ascii="Times New Roman" w:eastAsia="SimSun" w:hAnsi="Times New Roman" w:cs="Arial"/>
          <w:w w:val="105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w w:val="105"/>
          <w:kern w:val="3"/>
          <w:sz w:val="24"/>
          <w:szCs w:val="24"/>
          <w:lang w:val="hr-HR" w:eastAsia="hr-HR"/>
          <w14:ligatures w14:val="none"/>
        </w:rPr>
        <w:t>kojom</w:t>
      </w:r>
      <w:r w:rsidRPr="009C2A8B">
        <w:rPr>
          <w:rFonts w:ascii="Times New Roman" w:eastAsia="SimSun" w:hAnsi="Times New Roman" w:cs="Arial"/>
          <w:spacing w:val="-33"/>
          <w:w w:val="105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w w:val="105"/>
          <w:kern w:val="3"/>
          <w:sz w:val="24"/>
          <w:szCs w:val="24"/>
          <w:lang w:val="hr-HR" w:eastAsia="hr-HR"/>
          <w14:ligatures w14:val="none"/>
        </w:rPr>
        <w:t>ja   ____________________________________________________________________</w:t>
      </w:r>
    </w:p>
    <w:p w14:paraId="1CF0F4A5" w14:textId="77777777" w:rsidR="006F675F" w:rsidRPr="009C2A8B" w:rsidRDefault="006F675F" w:rsidP="006F675F">
      <w:pPr>
        <w:widowControl w:val="0"/>
        <w:suppressAutoHyphens/>
        <w:autoSpaceDN w:val="0"/>
        <w:spacing w:after="0" w:line="240" w:lineRule="auto"/>
        <w:ind w:right="804"/>
        <w:rPr>
          <w:rFonts w:ascii="Times New Roman" w:eastAsia="SimSun" w:hAnsi="Times New Roman" w:cs="Arial"/>
          <w:w w:val="105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w w:val="105"/>
          <w:kern w:val="3"/>
          <w:sz w:val="24"/>
          <w:szCs w:val="24"/>
          <w:lang w:val="hr-HR" w:eastAsia="hr-HR"/>
          <w14:ligatures w14:val="none"/>
        </w:rPr>
        <w:t xml:space="preserve">                                               (ime i prezime, OIB)</w:t>
      </w:r>
    </w:p>
    <w:p w14:paraId="62E61DA1" w14:textId="77777777" w:rsidR="006F675F" w:rsidRPr="009C2A8B" w:rsidRDefault="006F675F" w:rsidP="006F675F">
      <w:pPr>
        <w:widowControl w:val="0"/>
        <w:suppressAutoHyphens/>
        <w:autoSpaceDN w:val="0"/>
        <w:spacing w:after="0" w:line="240" w:lineRule="auto"/>
        <w:ind w:right="804"/>
        <w:rPr>
          <w:rFonts w:ascii="Times New Roman" w:eastAsia="SimSun" w:hAnsi="Times New Roman" w:cs="Arial"/>
          <w:w w:val="105"/>
          <w:kern w:val="3"/>
          <w:sz w:val="24"/>
          <w:szCs w:val="24"/>
          <w:lang w:val="hr-HR" w:eastAsia="hr-HR"/>
          <w14:ligatures w14:val="none"/>
        </w:rPr>
      </w:pPr>
    </w:p>
    <w:p w14:paraId="310B9277" w14:textId="77777777" w:rsidR="006F675F" w:rsidRPr="009C2A8B" w:rsidRDefault="006F675F" w:rsidP="006F675F">
      <w:pPr>
        <w:widowControl w:val="0"/>
        <w:suppressAutoHyphens/>
        <w:autoSpaceDN w:val="0"/>
        <w:spacing w:after="0" w:line="240" w:lineRule="auto"/>
        <w:ind w:right="-1417"/>
        <w:rPr>
          <w:rFonts w:ascii="Times New Roman" w:eastAsia="SimSun" w:hAnsi="Times New Roman" w:cs="Arial"/>
          <w:w w:val="105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w w:val="105"/>
          <w:kern w:val="3"/>
          <w:sz w:val="24"/>
          <w:szCs w:val="24"/>
          <w:lang w:val="hr-HR" w:eastAsia="hr-HR"/>
          <w14:ligatures w14:val="none"/>
        </w:rPr>
        <w:t>iz ___________________________________________________________________________</w:t>
      </w:r>
    </w:p>
    <w:p w14:paraId="23FEA511" w14:textId="77777777" w:rsidR="006F675F" w:rsidRPr="009C2A8B" w:rsidRDefault="006F675F" w:rsidP="006F675F">
      <w:pPr>
        <w:widowControl w:val="0"/>
        <w:suppressAutoHyphens/>
        <w:autoSpaceDN w:val="0"/>
        <w:spacing w:after="0" w:line="240" w:lineRule="auto"/>
        <w:ind w:right="804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w w:val="105"/>
          <w:kern w:val="3"/>
          <w:sz w:val="24"/>
          <w:szCs w:val="24"/>
          <w:lang w:val="hr-HR" w:eastAsia="hr-HR"/>
          <w14:ligatures w14:val="none"/>
        </w:rPr>
        <w:t xml:space="preserve">                                    (adresa stanovanja)</w:t>
      </w:r>
    </w:p>
    <w:p w14:paraId="7B0F3BBD" w14:textId="77777777" w:rsidR="006F675F" w:rsidRPr="009C2A8B" w:rsidRDefault="006F675F" w:rsidP="006F675F">
      <w:pPr>
        <w:widowControl w:val="0"/>
        <w:suppressAutoHyphens/>
        <w:autoSpaceDN w:val="0"/>
        <w:spacing w:after="0" w:line="240" w:lineRule="auto"/>
        <w:ind w:right="804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</w:t>
      </w:r>
    </w:p>
    <w:p w14:paraId="1273B534" w14:textId="77777777" w:rsidR="006F675F" w:rsidRPr="009C2A8B" w:rsidRDefault="006F675F" w:rsidP="006F675F">
      <w:pPr>
        <w:widowControl w:val="0"/>
        <w:suppressAutoHyphens/>
        <w:autoSpaceDN w:val="0"/>
        <w:spacing w:after="0" w:line="240" w:lineRule="auto"/>
        <w:ind w:right="-1417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broj osobne iskaznice _________________________izdane</w:t>
      </w:r>
      <w:r w:rsidRPr="009C2A8B">
        <w:rPr>
          <w:rFonts w:ascii="Times New Roman" w:eastAsia="SimSun" w:hAnsi="Times New Roman" w:cs="Arial"/>
          <w:spacing w:val="-19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spacing w:val="4"/>
          <w:kern w:val="3"/>
          <w:sz w:val="24"/>
          <w:szCs w:val="24"/>
          <w:lang w:val="hr-HR" w:eastAsia="hr-HR"/>
          <w14:ligatures w14:val="none"/>
        </w:rPr>
        <w:t>od</w:t>
      </w:r>
      <w:r w:rsidRPr="009C2A8B">
        <w:rPr>
          <w:rFonts w:ascii="Times New Roman" w:eastAsia="SimSun" w:hAnsi="Times New Roman" w:cs="Arial"/>
          <w:w w:val="99"/>
          <w:kern w:val="3"/>
          <w:sz w:val="24"/>
          <w:szCs w:val="24"/>
          <w:u w:val="single" w:color="000000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u w:val="single" w:color="000000"/>
          <w:lang w:val="hr-HR" w:eastAsia="hr-HR"/>
          <w14:ligatures w14:val="none"/>
        </w:rPr>
        <w:tab/>
        <w:t>___________________________</w:t>
      </w:r>
    </w:p>
    <w:p w14:paraId="7BFB42F6" w14:textId="77777777" w:rsidR="006F675F" w:rsidRPr="009C2A8B" w:rsidRDefault="006F675F" w:rsidP="006F675F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Arial" w:hAnsi="Times New Roman" w:cs="Arial"/>
          <w:kern w:val="3"/>
          <w:sz w:val="24"/>
          <w:szCs w:val="24"/>
          <w:u w:val="single"/>
          <w:lang w:val="hr-HR" w:eastAsia="hr-HR"/>
          <w14:ligatures w14:val="none"/>
        </w:rPr>
        <w:t xml:space="preserve">                                                                                                                                                        </w:t>
      </w:r>
    </w:p>
    <w:p w14:paraId="7144C49C" w14:textId="77777777" w:rsidR="006F675F" w:rsidRPr="009C2A8B" w:rsidRDefault="006F675F" w:rsidP="006F675F">
      <w:pPr>
        <w:widowControl w:val="0"/>
        <w:suppressAutoHyphens/>
        <w:autoSpaceDN w:val="0"/>
        <w:spacing w:after="120" w:line="240" w:lineRule="auto"/>
        <w:ind w:left="133" w:right="804" w:firstLine="9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pod materijalnom i kaznenom odgovornošću, izjavljujem da gospodarski subjekt koji</w:t>
      </w:r>
      <w:r w:rsidRPr="009C2A8B">
        <w:rPr>
          <w:rFonts w:ascii="Times New Roman" w:eastAsia="SimSun" w:hAnsi="Times New Roman" w:cs="Arial"/>
          <w:spacing w:val="29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ima</w:t>
      </w:r>
      <w:r w:rsidRPr="009C2A8B">
        <w:rPr>
          <w:rFonts w:ascii="Times New Roman" w:eastAsia="SimSun" w:hAnsi="Times New Roman" w:cs="Arial"/>
          <w:w w:val="96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poslovni </w:t>
      </w:r>
      <w:proofErr w:type="spellStart"/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nastan</w:t>
      </w:r>
      <w:proofErr w:type="spellEnd"/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u Republici Hrvatskoj ili osoba koja je član upravnog, upravljačkog</w:t>
      </w:r>
      <w:r w:rsidRPr="009C2A8B">
        <w:rPr>
          <w:rFonts w:ascii="Times New Roman" w:eastAsia="SimSun" w:hAnsi="Times New Roman" w:cs="Arial"/>
          <w:spacing w:val="56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ili</w:t>
      </w:r>
      <w:r w:rsidRPr="009C2A8B">
        <w:rPr>
          <w:rFonts w:ascii="Times New Roman" w:eastAsia="SimSun" w:hAnsi="Times New Roman" w:cs="Arial"/>
          <w:w w:val="95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nadzornog tijela ili ima ovlasti zastupanja, donošenja odluka ili nadzora toga</w:t>
      </w:r>
      <w:r w:rsidRPr="009C2A8B">
        <w:rPr>
          <w:rFonts w:ascii="Times New Roman" w:eastAsia="SimSun" w:hAnsi="Times New Roman" w:cs="Arial"/>
          <w:spacing w:val="-40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gospodarskog</w:t>
      </w:r>
      <w:r w:rsidRPr="009C2A8B">
        <w:rPr>
          <w:rFonts w:ascii="Times New Roman" w:eastAsia="SimSun" w:hAnsi="Times New Roman" w:cs="Arial"/>
          <w:w w:val="97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subjekta i koja je državljanin Republike Hrvatske pravomoćnom presudom nisu osuđeni</w:t>
      </w:r>
      <w:r w:rsidRPr="009C2A8B">
        <w:rPr>
          <w:rFonts w:ascii="Times New Roman" w:eastAsia="SimSun" w:hAnsi="Times New Roman" w:cs="Arial"/>
          <w:spacing w:val="-31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za:</w:t>
      </w:r>
    </w:p>
    <w:p w14:paraId="76378E94" w14:textId="77777777" w:rsidR="006F675F" w:rsidRPr="009C2A8B" w:rsidRDefault="006F675F" w:rsidP="006F675F">
      <w:pPr>
        <w:widowControl w:val="0"/>
        <w:tabs>
          <w:tab w:val="left" w:pos="785"/>
        </w:tabs>
        <w:suppressAutoHyphens/>
        <w:autoSpaceDN w:val="0"/>
        <w:spacing w:after="0" w:line="240" w:lineRule="auto"/>
        <w:ind w:left="392" w:right="804" w:hanging="259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a) sudjelovanje u zločinačkoj organizaciji, na</w:t>
      </w:r>
      <w:r w:rsidRPr="009C2A8B">
        <w:rPr>
          <w:rFonts w:ascii="Times New Roman" w:eastAsia="SimSun" w:hAnsi="Times New Roman" w:cs="Arial"/>
          <w:spacing w:val="-24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temelju</w:t>
      </w:r>
    </w:p>
    <w:p w14:paraId="4C65B1FC" w14:textId="77777777" w:rsidR="006F675F" w:rsidRPr="009C2A8B" w:rsidRDefault="006F675F" w:rsidP="006F675F">
      <w:pPr>
        <w:widowControl w:val="0"/>
        <w:suppressAutoHyphens/>
        <w:autoSpaceDN w:val="0"/>
        <w:spacing w:before="3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7469F1E0" w14:textId="0F5B7F17" w:rsidR="006F675F" w:rsidRPr="009C2A8B" w:rsidRDefault="006F675F" w:rsidP="006F675F">
      <w:pPr>
        <w:widowControl w:val="0"/>
        <w:tabs>
          <w:tab w:val="left" w:pos="445"/>
        </w:tabs>
        <w:suppressAutoHyphens/>
        <w:autoSpaceDN w:val="0"/>
        <w:spacing w:after="0" w:line="240" w:lineRule="auto"/>
        <w:ind w:left="124" w:right="1137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- članka 328. (zločinačko udruženje) i članka 329. (počinjenje kaznenog djela u</w:t>
      </w:r>
      <w:r w:rsidRPr="009C2A8B">
        <w:rPr>
          <w:rFonts w:ascii="Times New Roman" w:eastAsia="SimSun" w:hAnsi="Times New Roman" w:cs="Arial"/>
          <w:spacing w:val="-38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sastavu</w:t>
      </w:r>
      <w:r w:rsidRPr="009C2A8B">
        <w:rPr>
          <w:rFonts w:ascii="Times New Roman" w:eastAsia="SimSun" w:hAnsi="Times New Roman" w:cs="Arial"/>
          <w:w w:val="96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zločinačkog udruženja) Kaznenog</w:t>
      </w:r>
      <w:r w:rsidRPr="009C2A8B">
        <w:rPr>
          <w:rFonts w:ascii="Times New Roman" w:eastAsia="SimSun" w:hAnsi="Times New Roman" w:cs="Arial"/>
          <w:spacing w:val="-20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zakona</w:t>
      </w:r>
      <w:r w:rsidR="008D369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(„Narodne novine“ br. 125/11., 144/12., 56/15., 61/15.,</w:t>
      </w:r>
      <w:r w:rsidR="007C627C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</w:t>
      </w:r>
      <w:r w:rsidR="008D369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101/17., 118/18., 126/19., 84/21.,114/22., 114/23., 36/24. i 136/25</w:t>
      </w:r>
      <w:r w:rsidR="007C627C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.</w:t>
      </w:r>
      <w:r w:rsidR="008D369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)</w:t>
      </w:r>
    </w:p>
    <w:p w14:paraId="1F711CB5" w14:textId="77777777" w:rsidR="006F675F" w:rsidRPr="009C2A8B" w:rsidRDefault="006F675F" w:rsidP="006F675F">
      <w:pPr>
        <w:widowControl w:val="0"/>
        <w:suppressAutoHyphens/>
        <w:autoSpaceDN w:val="0"/>
        <w:spacing w:before="10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015B7335" w14:textId="10E42BE0" w:rsidR="006F675F" w:rsidRPr="009C2A8B" w:rsidRDefault="00B0509A" w:rsidP="006F675F">
      <w:pPr>
        <w:widowControl w:val="0"/>
        <w:suppressAutoHyphens/>
        <w:autoSpaceDN w:val="0"/>
        <w:spacing w:before="3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  <w:r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  <w:t xml:space="preserve">b) </w:t>
      </w:r>
      <w:r w:rsidR="008A55AA"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  <w:t>korupciju</w:t>
      </w:r>
    </w:p>
    <w:p w14:paraId="7B4E852A" w14:textId="06C3B3BB" w:rsidR="006F675F" w:rsidRPr="009C2A8B" w:rsidRDefault="006F675F" w:rsidP="008D3692">
      <w:pPr>
        <w:widowControl w:val="0"/>
        <w:tabs>
          <w:tab w:val="left" w:pos="441"/>
        </w:tabs>
        <w:suppressAutoHyphens/>
        <w:autoSpaceDN w:val="0"/>
        <w:spacing w:after="0" w:line="240" w:lineRule="auto"/>
        <w:ind w:left="124" w:right="709" w:hanging="10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- članka 252. (primanje mita u gospodarskom poslovanju), članka 253. (davanje mita</w:t>
      </w:r>
      <w:r w:rsidRPr="009C2A8B">
        <w:rPr>
          <w:rFonts w:ascii="Times New Roman" w:eastAsia="SimSun" w:hAnsi="Times New Roman" w:cs="Arial"/>
          <w:spacing w:val="57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u</w:t>
      </w:r>
      <w:r w:rsidRPr="009C2A8B">
        <w:rPr>
          <w:rFonts w:ascii="Times New Roman" w:eastAsia="SimSun" w:hAnsi="Times New Roman" w:cs="Arial"/>
          <w:w w:val="101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gospodarskom poslovanju), članka 254. (zlouporaba u postupku javne nabave), članka</w:t>
      </w:r>
      <w:r w:rsidRPr="009C2A8B">
        <w:rPr>
          <w:rFonts w:ascii="Times New Roman" w:eastAsia="SimSun" w:hAnsi="Times New Roman" w:cs="Arial"/>
          <w:spacing w:val="-18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291.</w:t>
      </w:r>
      <w:r w:rsidRPr="009C2A8B">
        <w:rPr>
          <w:rFonts w:ascii="Times New Roman" w:eastAsia="SimSun" w:hAnsi="Times New Roman" w:cs="Arial"/>
          <w:w w:val="95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(zlouporaba položaja i ovlasti), članka 292. (nezakonito pogodovanje), članka 293.</w:t>
      </w:r>
      <w:r w:rsidRPr="009C2A8B">
        <w:rPr>
          <w:rFonts w:ascii="Times New Roman" w:eastAsia="SimSun" w:hAnsi="Times New Roman" w:cs="Arial"/>
          <w:spacing w:val="-39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(primanje</w:t>
      </w:r>
      <w:r w:rsidRPr="009C2A8B">
        <w:rPr>
          <w:rFonts w:ascii="Times New Roman" w:eastAsia="SimSun" w:hAnsi="Times New Roman" w:cs="Arial"/>
          <w:w w:val="96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mita), članka 294. (davanje mita), članka 295. (trgovanje utjecajem) i članka 296.</w:t>
      </w:r>
      <w:r w:rsidRPr="009C2A8B">
        <w:rPr>
          <w:rFonts w:ascii="Times New Roman" w:eastAsia="SimSun" w:hAnsi="Times New Roman" w:cs="Arial"/>
          <w:spacing w:val="8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(davanje</w:t>
      </w:r>
      <w:r w:rsidRPr="009C2A8B">
        <w:rPr>
          <w:rFonts w:ascii="Times New Roman" w:eastAsia="SimSun" w:hAnsi="Times New Roman" w:cs="Arial"/>
          <w:w w:val="96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mita za trgovanje utjecajem) Kaznenog</w:t>
      </w:r>
      <w:r w:rsidRPr="009C2A8B">
        <w:rPr>
          <w:rFonts w:ascii="Times New Roman" w:eastAsia="SimSun" w:hAnsi="Times New Roman" w:cs="Arial"/>
          <w:spacing w:val="-28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zakona</w:t>
      </w:r>
      <w:r w:rsidR="008D369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(„Narodne novine“ br. 125/11., 144/12., 56/15., 61/15., 101/17., 118/18., 126/19., 84/21., 114/22., 114/23., </w:t>
      </w:r>
      <w:r w:rsidR="008D369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lastRenderedPageBreak/>
        <w:t>36/24. i 136/25.)</w:t>
      </w:r>
    </w:p>
    <w:p w14:paraId="0E578E14" w14:textId="77777777" w:rsidR="006F675F" w:rsidRPr="009C2A8B" w:rsidRDefault="006F675F" w:rsidP="006F675F">
      <w:pPr>
        <w:widowControl w:val="0"/>
        <w:tabs>
          <w:tab w:val="left" w:pos="374"/>
        </w:tabs>
        <w:suppressAutoHyphens/>
        <w:autoSpaceDN w:val="0"/>
        <w:spacing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4FF24572" w14:textId="77777777" w:rsidR="006F675F" w:rsidRPr="009C2A8B" w:rsidRDefault="006F675F" w:rsidP="006F675F">
      <w:pPr>
        <w:widowControl w:val="0"/>
        <w:tabs>
          <w:tab w:val="left" w:pos="374"/>
        </w:tabs>
        <w:suppressAutoHyphens/>
        <w:autoSpaceDN w:val="0"/>
        <w:spacing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c) prijevaru, na</w:t>
      </w:r>
      <w:r w:rsidRPr="009C2A8B">
        <w:rPr>
          <w:rFonts w:ascii="Times New Roman" w:eastAsia="SimSun" w:hAnsi="Times New Roman" w:cs="Arial"/>
          <w:spacing w:val="-32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temelju</w:t>
      </w:r>
    </w:p>
    <w:p w14:paraId="1C5EF863" w14:textId="77777777" w:rsidR="006F675F" w:rsidRPr="009C2A8B" w:rsidRDefault="006F675F" w:rsidP="006F675F">
      <w:pPr>
        <w:widowControl w:val="0"/>
        <w:tabs>
          <w:tab w:val="left" w:pos="374"/>
        </w:tabs>
        <w:suppressAutoHyphens/>
        <w:autoSpaceDN w:val="0"/>
        <w:spacing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43A0A5F8" w14:textId="6C32427F" w:rsidR="00CD03D2" w:rsidRPr="009C2A8B" w:rsidRDefault="006F675F" w:rsidP="00CD03D2">
      <w:pPr>
        <w:widowControl w:val="0"/>
        <w:tabs>
          <w:tab w:val="left" w:pos="441"/>
        </w:tabs>
        <w:suppressAutoHyphens/>
        <w:autoSpaceDN w:val="0"/>
        <w:spacing w:after="0" w:line="240" w:lineRule="auto"/>
        <w:ind w:left="124" w:right="709" w:hanging="10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- članka 236. (prijevara), članka 247. (prijevara u gospodarskom poslovanju), članka</w:t>
      </w:r>
      <w:r w:rsidRPr="009C2A8B">
        <w:rPr>
          <w:rFonts w:ascii="Times New Roman" w:eastAsia="SimSun" w:hAnsi="Times New Roman" w:cs="Arial"/>
          <w:spacing w:val="-42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256.</w:t>
      </w:r>
      <w:r w:rsidRPr="009C2A8B">
        <w:rPr>
          <w:rFonts w:ascii="Times New Roman" w:eastAsia="SimSun" w:hAnsi="Times New Roman" w:cs="Arial"/>
          <w:w w:val="95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(utaja poreza ili carine)</w:t>
      </w:r>
      <w:r w:rsidR="008361D8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,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članka 258. (subvencijska prijevara)</w:t>
      </w:r>
      <w:r w:rsidR="008361D8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, članka 278. (krivotvorenje isprave), članka 279. (krivotvorenje službene ili poslovne isprave) i članka 280. (zlouporaba osobne isprave) Kaznenog zakona</w:t>
      </w:r>
      <w:r w:rsidR="00CD03D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(„Narodne novine“ br. 125/11., 144/12., 56/15., 61/15., 101/17., 118/18., 126/19., 84/21., 114/22., 114/23., 36/24. i 136/25.)</w:t>
      </w:r>
    </w:p>
    <w:p w14:paraId="0BA56C07" w14:textId="77777777" w:rsidR="006F675F" w:rsidRPr="009C2A8B" w:rsidRDefault="006F675F" w:rsidP="006F675F">
      <w:pPr>
        <w:widowControl w:val="0"/>
        <w:suppressAutoHyphens/>
        <w:autoSpaceDN w:val="0"/>
        <w:spacing w:before="3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642DF44D" w14:textId="77777777" w:rsidR="006F675F" w:rsidRPr="009C2A8B" w:rsidRDefault="006F675F" w:rsidP="006F675F">
      <w:pPr>
        <w:widowControl w:val="0"/>
        <w:tabs>
          <w:tab w:val="left" w:pos="385"/>
        </w:tabs>
        <w:suppressAutoHyphens/>
        <w:autoSpaceDN w:val="0"/>
        <w:spacing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d) terorizam ili kaznena djela povezana s terorističkim aktivnostima, na</w:t>
      </w:r>
      <w:r w:rsidRPr="009C2A8B">
        <w:rPr>
          <w:rFonts w:ascii="Times New Roman" w:eastAsia="SimSun" w:hAnsi="Times New Roman" w:cs="Arial"/>
          <w:spacing w:val="-4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temelju</w:t>
      </w:r>
    </w:p>
    <w:p w14:paraId="52020ACF" w14:textId="77777777" w:rsidR="006F675F" w:rsidRPr="009C2A8B" w:rsidRDefault="006F675F" w:rsidP="006F675F">
      <w:pPr>
        <w:widowControl w:val="0"/>
        <w:suppressAutoHyphens/>
        <w:autoSpaceDN w:val="0"/>
        <w:spacing w:before="10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3698084F" w14:textId="00C04C0D" w:rsidR="00CD03D2" w:rsidRPr="009C2A8B" w:rsidRDefault="006F675F" w:rsidP="00CD03D2">
      <w:pPr>
        <w:widowControl w:val="0"/>
        <w:tabs>
          <w:tab w:val="left" w:pos="441"/>
        </w:tabs>
        <w:suppressAutoHyphens/>
        <w:autoSpaceDN w:val="0"/>
        <w:spacing w:after="0" w:line="240" w:lineRule="auto"/>
        <w:ind w:left="124" w:right="709" w:hanging="10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- članka 97. (terorizam), članka 99. (javno poticanje na terorizam), članka 100.</w:t>
      </w:r>
      <w:r w:rsidRPr="009C2A8B">
        <w:rPr>
          <w:rFonts w:ascii="Times New Roman" w:eastAsia="SimSun" w:hAnsi="Times New Roman" w:cs="Arial"/>
          <w:spacing w:val="-20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(novačenje</w:t>
      </w:r>
      <w:r w:rsidRPr="009C2A8B">
        <w:rPr>
          <w:rFonts w:ascii="Times New Roman" w:eastAsia="SimSun" w:hAnsi="Times New Roman" w:cs="Arial"/>
          <w:w w:val="97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za terorizam), članka 101. (obuka za terorizam) i članka 102. (terorističko</w:t>
      </w:r>
      <w:r w:rsidRPr="009C2A8B">
        <w:rPr>
          <w:rFonts w:ascii="Times New Roman" w:eastAsia="SimSun" w:hAnsi="Times New Roman" w:cs="Arial"/>
          <w:spacing w:val="4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udruženje)</w:t>
      </w:r>
      <w:r w:rsidRPr="009C2A8B">
        <w:rPr>
          <w:rFonts w:ascii="Times New Roman" w:eastAsia="SimSun" w:hAnsi="Times New Roman" w:cs="Arial"/>
          <w:w w:val="96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Kaznenog</w:t>
      </w:r>
      <w:r w:rsidRPr="009C2A8B">
        <w:rPr>
          <w:rFonts w:ascii="Times New Roman" w:eastAsia="SimSun" w:hAnsi="Times New Roman" w:cs="Arial"/>
          <w:spacing w:val="-16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zakona</w:t>
      </w:r>
      <w:r w:rsidR="00CD03D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(„Narodne novine“ br. 125/11., 144/12., 56/15., 61/15., 101/17., 118/18., 126/19., 84/21., 114/22., 114/23., 36/24. i 136/25.)</w:t>
      </w:r>
    </w:p>
    <w:p w14:paraId="33658310" w14:textId="01838510" w:rsidR="006F675F" w:rsidRPr="009C2A8B" w:rsidRDefault="006F675F" w:rsidP="006F675F">
      <w:pPr>
        <w:widowControl w:val="0"/>
        <w:tabs>
          <w:tab w:val="left" w:pos="322"/>
        </w:tabs>
        <w:suppressAutoHyphens/>
        <w:autoSpaceDN w:val="0"/>
        <w:spacing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50430645" w14:textId="77777777" w:rsidR="006F675F" w:rsidRPr="009C2A8B" w:rsidRDefault="006F675F" w:rsidP="006F675F">
      <w:pPr>
        <w:widowControl w:val="0"/>
        <w:suppressAutoHyphens/>
        <w:autoSpaceDN w:val="0"/>
        <w:spacing w:before="10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365464D3" w14:textId="77777777" w:rsidR="006F675F" w:rsidRPr="009C2A8B" w:rsidRDefault="006F675F" w:rsidP="006F675F">
      <w:pPr>
        <w:widowControl w:val="0"/>
        <w:tabs>
          <w:tab w:val="left" w:pos="389"/>
        </w:tabs>
        <w:suppressAutoHyphens/>
        <w:autoSpaceDN w:val="0"/>
        <w:spacing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e) pranje novca ili financiranje terorizma, na</w:t>
      </w:r>
      <w:r w:rsidRPr="009C2A8B">
        <w:rPr>
          <w:rFonts w:ascii="Times New Roman" w:eastAsia="SimSun" w:hAnsi="Times New Roman" w:cs="Arial"/>
          <w:spacing w:val="-12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temelju</w:t>
      </w:r>
    </w:p>
    <w:p w14:paraId="5EACD1BC" w14:textId="77777777" w:rsidR="006F675F" w:rsidRPr="009C2A8B" w:rsidRDefault="006F675F" w:rsidP="006F675F">
      <w:pPr>
        <w:widowControl w:val="0"/>
        <w:suppressAutoHyphens/>
        <w:autoSpaceDN w:val="0"/>
        <w:spacing w:before="10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2F37A7A8" w14:textId="536C6735" w:rsidR="00CD03D2" w:rsidRPr="009C2A8B" w:rsidRDefault="006F675F" w:rsidP="00CD03D2">
      <w:pPr>
        <w:widowControl w:val="0"/>
        <w:tabs>
          <w:tab w:val="left" w:pos="441"/>
        </w:tabs>
        <w:suppressAutoHyphens/>
        <w:autoSpaceDN w:val="0"/>
        <w:spacing w:after="0" w:line="240" w:lineRule="auto"/>
        <w:ind w:left="124" w:right="709" w:hanging="10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- članka 98. (financiranje terorizma) i članka 265. (pranje novca) Kaznenog</w:t>
      </w:r>
      <w:r w:rsidRPr="009C2A8B">
        <w:rPr>
          <w:rFonts w:ascii="Times New Roman" w:eastAsia="SimSun" w:hAnsi="Times New Roman" w:cs="Arial"/>
          <w:spacing w:val="-32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zakona</w:t>
      </w:r>
      <w:r w:rsidR="00CD03D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(„Narodne novine“ br. 125/11., 144/12., 56/15., 61/15., 101/17., 118/18., 126/19., 84/21., 114/22., 114/23., 36/24. i 136/25.)</w:t>
      </w:r>
    </w:p>
    <w:p w14:paraId="26F70665" w14:textId="05279D15" w:rsidR="006F675F" w:rsidRPr="009C2A8B" w:rsidRDefault="006F675F" w:rsidP="006F675F">
      <w:pPr>
        <w:widowControl w:val="0"/>
        <w:tabs>
          <w:tab w:val="left" w:pos="313"/>
        </w:tabs>
        <w:suppressAutoHyphens/>
        <w:autoSpaceDN w:val="0"/>
        <w:spacing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3121D8D9" w14:textId="77777777" w:rsidR="006F675F" w:rsidRPr="009C2A8B" w:rsidRDefault="006F675F" w:rsidP="006F675F">
      <w:pPr>
        <w:widowControl w:val="0"/>
        <w:suppressAutoHyphens/>
        <w:autoSpaceDN w:val="0"/>
        <w:spacing w:before="10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7A88BF24" w14:textId="77777777" w:rsidR="006F675F" w:rsidRPr="009C2A8B" w:rsidRDefault="006F675F" w:rsidP="006F675F">
      <w:pPr>
        <w:widowControl w:val="0"/>
        <w:tabs>
          <w:tab w:val="left" w:pos="317"/>
        </w:tabs>
        <w:suppressAutoHyphens/>
        <w:autoSpaceDN w:val="0"/>
        <w:spacing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f) dje</w:t>
      </w:r>
      <w:r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č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ji rad ili druge oblike trgovanja ljudima, na</w:t>
      </w:r>
      <w:r w:rsidRPr="009C2A8B">
        <w:rPr>
          <w:rFonts w:ascii="Times New Roman" w:eastAsia="SimSun" w:hAnsi="Times New Roman" w:cs="Arial"/>
          <w:spacing w:val="-10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temelju</w:t>
      </w:r>
    </w:p>
    <w:p w14:paraId="6B19BEC3" w14:textId="77777777" w:rsidR="006F675F" w:rsidRPr="009C2A8B" w:rsidRDefault="006F675F" w:rsidP="006F675F">
      <w:pPr>
        <w:widowControl w:val="0"/>
        <w:suppressAutoHyphens/>
        <w:autoSpaceDN w:val="0"/>
        <w:spacing w:before="3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4C82E07B" w14:textId="3CD014F3" w:rsidR="00CD03D2" w:rsidRPr="009C2A8B" w:rsidRDefault="006F675F" w:rsidP="00CD03D2">
      <w:pPr>
        <w:widowControl w:val="0"/>
        <w:tabs>
          <w:tab w:val="left" w:pos="441"/>
        </w:tabs>
        <w:suppressAutoHyphens/>
        <w:autoSpaceDN w:val="0"/>
        <w:spacing w:after="0" w:line="240" w:lineRule="auto"/>
        <w:ind w:left="124" w:right="709" w:hanging="10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-</w:t>
      </w:r>
      <w:r w:rsidR="00CD03D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članka 105. (ropstvo) i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članka 106. (trgovanje ljudima) Kaznenog</w:t>
      </w:r>
      <w:r w:rsidRPr="009C2A8B">
        <w:rPr>
          <w:rFonts w:ascii="Times New Roman" w:eastAsia="SimSun" w:hAnsi="Times New Roman" w:cs="Arial"/>
          <w:spacing w:val="-24"/>
          <w:kern w:val="3"/>
          <w:sz w:val="24"/>
          <w:szCs w:val="24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zakona</w:t>
      </w:r>
      <w:r w:rsidR="00CD03D2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(„Narodne novine“ br. 125/11., 144/12., 56/15., 61/15., 101/17., 118/18., 126/19., 84/21., 114/22., 114/23., 36/24. i 136/25.) ili odgovarajuća djela koja obuhvaćaju razloge za isključenje iz članka 57. stavka 1 točaka od (a) do (f) Direktive 2014/24/EU u bilo kojoj drugoj državi.</w:t>
      </w:r>
    </w:p>
    <w:p w14:paraId="55B83440" w14:textId="53EAA1EE" w:rsidR="006F675F" w:rsidRPr="009C2A8B" w:rsidRDefault="006F675F" w:rsidP="006F675F">
      <w:pPr>
        <w:widowControl w:val="0"/>
        <w:tabs>
          <w:tab w:val="left" w:pos="308"/>
        </w:tabs>
        <w:suppressAutoHyphens/>
        <w:autoSpaceDN w:val="0"/>
        <w:spacing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16B96D5E" w14:textId="77777777" w:rsidR="006F675F" w:rsidRPr="009C2A8B" w:rsidRDefault="006F675F" w:rsidP="006F675F">
      <w:pPr>
        <w:widowControl w:val="0"/>
        <w:suppressAutoHyphens/>
        <w:autoSpaceDN w:val="0"/>
        <w:spacing w:before="4"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74D05EBE" w14:textId="77777777" w:rsidR="006F675F" w:rsidRPr="009C2A8B" w:rsidRDefault="006F675F" w:rsidP="006F675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 xml:space="preserve">                                                                                potpis osobe ovlaštene po zakonu</w:t>
      </w:r>
    </w:p>
    <w:p w14:paraId="78CF9B07" w14:textId="77777777" w:rsidR="006F675F" w:rsidRPr="009C2A8B" w:rsidRDefault="006F675F" w:rsidP="006F675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  <w:t xml:space="preserve">                                                                                       za zastupanje</w:t>
      </w:r>
    </w:p>
    <w:p w14:paraId="4F7B5899" w14:textId="77777777" w:rsidR="006F675F" w:rsidRPr="009C2A8B" w:rsidRDefault="006F675F" w:rsidP="006F675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4A02C591" w14:textId="77777777" w:rsidR="006F675F" w:rsidRPr="009C2A8B" w:rsidRDefault="006F675F" w:rsidP="006F675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hr-HR" w:bidi="en-US"/>
          <w14:ligatures w14:val="none"/>
        </w:rPr>
      </w:pPr>
    </w:p>
    <w:p w14:paraId="6762194D" w14:textId="77777777" w:rsidR="006F675F" w:rsidRPr="009C2A8B" w:rsidRDefault="006F675F" w:rsidP="006F675F">
      <w:pPr>
        <w:widowControl w:val="0"/>
        <w:suppressAutoHyphens/>
        <w:autoSpaceDN w:val="0"/>
        <w:spacing w:before="72" w:after="0" w:line="458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 xml:space="preserve">                                                                    M.P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ab/>
        <w:t>_________________________</w:t>
      </w:r>
    </w:p>
    <w:p w14:paraId="39717FB5" w14:textId="77777777" w:rsidR="006F675F" w:rsidRPr="009C2A8B" w:rsidRDefault="006F675F" w:rsidP="006F675F">
      <w:pPr>
        <w:widowControl w:val="0"/>
        <w:suppressAutoHyphens/>
        <w:autoSpaceDN w:val="0"/>
        <w:spacing w:after="0" w:line="240" w:lineRule="auto"/>
        <w:rPr>
          <w:rFonts w:ascii="Times New Roman" w:eastAsia="Arial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523D0956" w14:textId="4B6AECE1" w:rsidR="006F675F" w:rsidRPr="009C2A8B" w:rsidRDefault="006F675F" w:rsidP="006F675F">
      <w:pPr>
        <w:widowControl w:val="0"/>
        <w:tabs>
          <w:tab w:val="left" w:pos="2054"/>
        </w:tabs>
        <w:suppressAutoHyphens/>
        <w:autoSpaceDN w:val="0"/>
        <w:spacing w:before="71"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U __________, _______</w:t>
      </w:r>
      <w:r w:rsidRPr="009C2A8B">
        <w:rPr>
          <w:rFonts w:ascii="Times New Roman" w:eastAsia="SimSun" w:hAnsi="Times New Roman" w:cs="Arial"/>
          <w:kern w:val="3"/>
          <w:sz w:val="24"/>
          <w:szCs w:val="24"/>
          <w:u w:val="single" w:color="000000"/>
          <w:lang w:val="hr-HR" w:eastAsia="hr-HR"/>
          <w14:ligatures w14:val="none"/>
        </w:rPr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u w:val="single" w:color="000000"/>
          <w:lang w:val="hr-HR" w:eastAsia="hr-HR"/>
          <w14:ligatures w14:val="none"/>
        </w:rPr>
        <w:tab/>
        <w:t xml:space="preserve"> 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202</w:t>
      </w:r>
      <w:r w:rsidR="00E561F6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6</w:t>
      </w:r>
      <w:r w:rsidRPr="009C2A8B"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  <w:t>. godine</w:t>
      </w:r>
    </w:p>
    <w:p w14:paraId="0A9C0622" w14:textId="77777777" w:rsidR="006F675F" w:rsidRPr="009C2A8B" w:rsidRDefault="006F675F" w:rsidP="006F675F">
      <w:pPr>
        <w:widowControl w:val="0"/>
        <w:tabs>
          <w:tab w:val="left" w:pos="2054"/>
        </w:tabs>
        <w:suppressAutoHyphens/>
        <w:autoSpaceDN w:val="0"/>
        <w:spacing w:before="71" w:after="0" w:line="240" w:lineRule="auto"/>
        <w:rPr>
          <w:rFonts w:ascii="Times New Roman" w:eastAsia="SimSun" w:hAnsi="Times New Roman" w:cs="Arial"/>
          <w:kern w:val="3"/>
          <w:sz w:val="24"/>
          <w:szCs w:val="24"/>
          <w:lang w:val="hr-HR" w:eastAsia="hr-HR"/>
          <w14:ligatures w14:val="none"/>
        </w:rPr>
      </w:pPr>
    </w:p>
    <w:p w14:paraId="034216FD" w14:textId="77777777" w:rsidR="00464593" w:rsidRPr="007C627C" w:rsidRDefault="00464593">
      <w:pPr>
        <w:rPr>
          <w:lang w:val="hr-HR"/>
        </w:rPr>
      </w:pPr>
    </w:p>
    <w:sectPr w:rsidR="00464593" w:rsidRPr="007C6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5F"/>
    <w:rsid w:val="00233065"/>
    <w:rsid w:val="003F521C"/>
    <w:rsid w:val="00464593"/>
    <w:rsid w:val="00483698"/>
    <w:rsid w:val="006F675F"/>
    <w:rsid w:val="007C627C"/>
    <w:rsid w:val="008361D8"/>
    <w:rsid w:val="008A55AA"/>
    <w:rsid w:val="008D3692"/>
    <w:rsid w:val="009A0CC2"/>
    <w:rsid w:val="00B0509A"/>
    <w:rsid w:val="00CD03D2"/>
    <w:rsid w:val="00DA177F"/>
    <w:rsid w:val="00E561F6"/>
    <w:rsid w:val="00F84798"/>
    <w:rsid w:val="00F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91A0"/>
  <w15:chartTrackingRefBased/>
  <w15:docId w15:val="{3744AC06-227B-4E92-B056-A4A29FD4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3D2"/>
  </w:style>
  <w:style w:type="paragraph" w:styleId="Naslov1">
    <w:name w:val="heading 1"/>
    <w:basedOn w:val="Normal"/>
    <w:next w:val="Normal"/>
    <w:link w:val="Naslov1Char"/>
    <w:uiPriority w:val="9"/>
    <w:qFormat/>
    <w:rsid w:val="006F6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F6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F6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F6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F6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F6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F6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F6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F6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F6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F6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F6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F675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F675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F67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F675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F67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F67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F6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F6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6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F6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6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F675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F675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F675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F6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F675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F67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E146-1049-4E17-91E3-E3F5E05D5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 JUO</dc:creator>
  <cp:keywords/>
  <dc:description/>
  <cp:lastModifiedBy>Pročelnica JUO</cp:lastModifiedBy>
  <cp:revision>8</cp:revision>
  <cp:lastPrinted>2026-08-12T12:41:00Z</cp:lastPrinted>
  <dcterms:created xsi:type="dcterms:W3CDTF">2026-08-12T08:37:00Z</dcterms:created>
  <dcterms:modified xsi:type="dcterms:W3CDTF">2026-08-12T13:13:00Z</dcterms:modified>
</cp:coreProperties>
</file>