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4C07" w14:textId="77777777" w:rsidR="009C7C0B" w:rsidRDefault="009C7C0B" w:rsidP="009C7C0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OBAVIJEST</w:t>
      </w:r>
    </w:p>
    <w:p w14:paraId="1E8B59D2" w14:textId="43AF4E28" w:rsidR="009C7C0B" w:rsidRDefault="009C7C0B" w:rsidP="009C7C0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PRIJAVI ŠTETE OD PRIRODNE NEPOGODE SUŠE</w:t>
      </w:r>
    </w:p>
    <w:p w14:paraId="6301990A" w14:textId="77777777" w:rsidR="009C7C0B" w:rsidRDefault="009C7C0B" w:rsidP="009C7C0B">
      <w:pPr>
        <w:tabs>
          <w:tab w:val="left" w:pos="0"/>
        </w:tabs>
        <w:spacing w:after="0" w:line="24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56D5F57" w14:textId="556EE656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Župan Koprivničko-križevačke županije proglasio je 27. kolovoza 2026. godine prirodnu nepogodu zbog vremenskih nepogoda uzrokovanih sušom koja je na području Općine 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Sveti Petar Orehovec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nanijela velike materijalne štete na poljoprivredi tijekom lipnja, srpnja i kolovoza 2026. godine.</w:t>
      </w:r>
    </w:p>
    <w:p w14:paraId="4D838148" w14:textId="77777777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FEF611F" w14:textId="44EDB196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skladu s odredbama Zakona o ublažavanju i uklanjanju posljedica šteta od prirodnih nepogoda („Narodne novine“ broj 16/19), pozivaju se oštećenici na čijoj je imovini s područja Općine 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Sveti Petar Orehovec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nastala šteta od prirodne nepogode 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suš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podnesu prijavu štete Općini 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Sveti Petar Orehovec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D6DDE44" w14:textId="77777777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F4C839" w14:textId="20FE6826" w:rsidR="009C7C0B" w:rsidRPr="009C7C0B" w:rsidRDefault="009C7C0B" w:rsidP="009C7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C7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Potpuno i čitko ispunjene te ovjerene prijave na propisanom obrascu PN s prilozima mogu se dostaviti u .pdf formatu na e-mail</w:t>
      </w:r>
      <w:r w:rsidRPr="009C7C0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="004E4F3B" w:rsidRPr="0048575A">
          <w:rPr>
            <w:rStyle w:val="Hiperveza"/>
            <w:rFonts w:ascii="Times New Roman" w:eastAsia="Times New Roman" w:hAnsi="Times New Roman" w:cs="Times New Roman"/>
            <w:b/>
            <w:bCs/>
            <w:sz w:val="24"/>
            <w:szCs w:val="24"/>
            <w:lang w:eastAsia="hr-HR"/>
          </w:rPr>
          <w:t>opcina-orehovec@svetipetarorehovec.hr</w:t>
        </w:r>
      </w:hyperlink>
      <w:r w:rsidRPr="009C7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, osobno u Općin</w:t>
      </w:r>
      <w:r w:rsidR="004E4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 Sveti Petar Orehovec</w:t>
      </w:r>
      <w:r w:rsidR="00306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4E4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Sveti Petar Orehovec 12, 48267 Orehovec</w:t>
      </w:r>
      <w:r w:rsidRPr="009C7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4E4F3B" w:rsidRPr="004E4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u roku od 8 dana od dana proglašenja prirodne nepogode.</w:t>
      </w:r>
    </w:p>
    <w:p w14:paraId="6BB1ED4C" w14:textId="77777777" w:rsidR="009C7C0B" w:rsidRDefault="009C7C0B" w:rsidP="009C7C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3E97E76" w14:textId="724DCCAB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Dokumentacija koj</w:t>
      </w:r>
      <w:r w:rsidR="00D750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se predaje odnosno dostavlja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prijavu štete je: </w:t>
      </w:r>
    </w:p>
    <w:p w14:paraId="4FA54677" w14:textId="381744BD" w:rsidR="009C7C0B" w:rsidRDefault="009C7C0B" w:rsidP="009C7C0B">
      <w:pPr>
        <w:pStyle w:val="Odlomakpopisa"/>
        <w:numPr>
          <w:ilvl w:val="0"/>
          <w:numId w:val="1"/>
        </w:num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Obrazac PN – prijava štete od prirodne nepogode </w:t>
      </w:r>
    </w:p>
    <w:p w14:paraId="128D15A8" w14:textId="77777777" w:rsidR="009C7C0B" w:rsidRDefault="009C7C0B" w:rsidP="009C7C0B">
      <w:pPr>
        <w:pStyle w:val="Odlomakpopisa"/>
        <w:numPr>
          <w:ilvl w:val="0"/>
          <w:numId w:val="1"/>
        </w:num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Preslika osobne iskaznice</w:t>
      </w:r>
    </w:p>
    <w:p w14:paraId="7A49B6D4" w14:textId="1756051C" w:rsidR="009C7C0B" w:rsidRDefault="009C7C0B" w:rsidP="009C7C0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Kopiju Lista A Zahtjeva za potporu i  Lista B Prijave površina za 202</w:t>
      </w:r>
      <w:r w:rsidR="00D750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</w:t>
      </w:r>
    </w:p>
    <w:p w14:paraId="78F7D8E0" w14:textId="77777777" w:rsidR="009C7C0B" w:rsidRDefault="009C7C0B" w:rsidP="009C7C0B">
      <w:pPr>
        <w:pStyle w:val="Odlomakpopisa"/>
        <w:numPr>
          <w:ilvl w:val="0"/>
          <w:numId w:val="1"/>
        </w:num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Kopiju računa prijavitelja iz kojeg je vidljiv IBAN broj žiro ili tekućeg računa, ako je drugačiji od onog navedenog u Lista A Zahtjeva za potporu</w:t>
      </w:r>
    </w:p>
    <w:p w14:paraId="21685362" w14:textId="639DDB31" w:rsidR="004E4F3B" w:rsidRDefault="004E4F3B" w:rsidP="009C7C0B">
      <w:pPr>
        <w:pStyle w:val="Odlomakpopisa"/>
        <w:numPr>
          <w:ilvl w:val="0"/>
          <w:numId w:val="1"/>
        </w:num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zjav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prijavitelja (da imovina nije osigurana i privola za obradu osobnih podataka)</w:t>
      </w:r>
    </w:p>
    <w:p w14:paraId="5747FEF0" w14:textId="77777777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C16E2" w14:textId="0A8A3771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 povjerenstvo za procjenu šteta od prirodnih nepogoda zadržava pravo od prijavitelja zatražiti dodatnu dokumentaciju.</w:t>
      </w:r>
    </w:p>
    <w:p w14:paraId="6AD67979" w14:textId="77777777" w:rsidR="009C7C0B" w:rsidRDefault="009C7C0B" w:rsidP="009C7C0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2407961"/>
      <w:bookmarkEnd w:id="0"/>
    </w:p>
    <w:p w14:paraId="2D7C4FC4" w14:textId="77777777" w:rsidR="000449F5" w:rsidRDefault="000449F5" w:rsidP="000449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E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Štetu u poljoprivredi mogu prijaviti svi poljoprivredni proizvođači upisani u Upisnik poljoprivrednika. Prijava štete od prirodnih nepogoda u poljoprivredi obavezno sadržava MIBPG poljoprivrednog proizvođača te ARKOD oznaku površine za koju se šteta prijavljuje i/ili broj katastarske čestice. U prijavi štete na poljoprivrednoj kulturi potrebno navesti poljoprivrednu kulturu, površinu (u ha) i postotak štete za poljoprivrednu kulturu. Kod ispunjavanja obrasca obvezna su sva polja od važnosti za područje i vrstu štete. Povjerenstvo zadržava pravo zatražiti i dodatnu dokumentaciju. Napominjemo da je samo potpuno popunjen i pravodobno dostavljen Obrazac PN moguće dalje upisati u aplikaciju Registra štete. </w:t>
      </w:r>
    </w:p>
    <w:p w14:paraId="6FBDCCB9" w14:textId="77777777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F63D4CF" w14:textId="3A1B8BFE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sva dodatna pitanja i pojašnjenja </w:t>
      </w:r>
      <w:r w:rsidR="004202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svezi navedenog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molimo kontaktirati telefon broj 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048/856-141</w:t>
      </w:r>
      <w:r w:rsidR="00EB69D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4202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svakim radnim danom </w:t>
      </w:r>
      <w:r w:rsidR="004E4F3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 07,00 do 15,00 sati.</w:t>
      </w:r>
    </w:p>
    <w:p w14:paraId="13E7EFEE" w14:textId="77777777" w:rsidR="009C7C0B" w:rsidRDefault="009C7C0B" w:rsidP="009C7C0B">
      <w:pPr>
        <w:tabs>
          <w:tab w:val="left" w:pos="0"/>
        </w:tabs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8F5B0D9" w14:textId="0C4F289D" w:rsidR="0096305A" w:rsidRDefault="009C7C0B" w:rsidP="004E4F3B">
      <w:pPr>
        <w:jc w:val="right"/>
      </w:pPr>
      <w:r>
        <w:rPr>
          <w:rFonts w:ascii="Times New Roman" w:hAnsi="Times New Roman" w:cs="Times New Roman"/>
          <w:sz w:val="24"/>
          <w:szCs w:val="24"/>
        </w:rPr>
        <w:t>Općinsko povjerenstvo za procjenu šteta od prirodnih nepogoda</w:t>
      </w:r>
    </w:p>
    <w:sectPr w:rsidR="00963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638DA"/>
    <w:multiLevelType w:val="hybridMultilevel"/>
    <w:tmpl w:val="A3CEC57A"/>
    <w:lvl w:ilvl="0" w:tplc="BF406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62DF5"/>
    <w:multiLevelType w:val="hybridMultilevel"/>
    <w:tmpl w:val="94AE69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630615">
    <w:abstractNumId w:val="1"/>
  </w:num>
  <w:num w:numId="2" w16cid:durableId="165033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0B"/>
    <w:rsid w:val="000449F5"/>
    <w:rsid w:val="000B66BF"/>
    <w:rsid w:val="001B5299"/>
    <w:rsid w:val="0030653C"/>
    <w:rsid w:val="004202F9"/>
    <w:rsid w:val="004E4F3B"/>
    <w:rsid w:val="008D7190"/>
    <w:rsid w:val="008D7488"/>
    <w:rsid w:val="0096305A"/>
    <w:rsid w:val="009C7C0B"/>
    <w:rsid w:val="00C35A08"/>
    <w:rsid w:val="00CA0F8B"/>
    <w:rsid w:val="00D2652D"/>
    <w:rsid w:val="00D75063"/>
    <w:rsid w:val="00E45784"/>
    <w:rsid w:val="00EB69D5"/>
    <w:rsid w:val="00ED16B1"/>
    <w:rsid w:val="00FB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F4FB"/>
  <w15:chartTrackingRefBased/>
  <w15:docId w15:val="{B964C0F3-FFE4-4FBC-90B6-CBB55BE3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0B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C7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C7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C7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C7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C7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C7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C7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C7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C7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C7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C7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C7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C7C0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C7C0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C7C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C7C0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C7C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C7C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C7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C7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7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C7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7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C7C0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C7C0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C7C0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C7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C7C0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C7C0B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9C7C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D1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-orehovec@svetipetarorehov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Kalnik</dc:creator>
  <cp:keywords/>
  <dc:description/>
  <cp:lastModifiedBy>Pročelnica JUO</cp:lastModifiedBy>
  <cp:revision>3</cp:revision>
  <cp:lastPrinted>2026-08-28T12:02:00Z</cp:lastPrinted>
  <dcterms:created xsi:type="dcterms:W3CDTF">2026-08-28T12:03:00Z</dcterms:created>
  <dcterms:modified xsi:type="dcterms:W3CDTF">2026-08-28T12:06:00Z</dcterms:modified>
</cp:coreProperties>
</file>