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2393" w14:textId="7B636FAC" w:rsidR="0067373C" w:rsidRPr="0067373C" w:rsidRDefault="0067373C" w:rsidP="0067373C">
      <w:pPr>
        <w:spacing w:after="0" w:line="276" w:lineRule="auto"/>
        <w:jc w:val="both"/>
        <w:textAlignment w:val="baseline"/>
        <w:rPr>
          <w:rFonts w:ascii="Times New Roman" w:eastAsia="Arial Unicode MS" w:hAnsi="Times New Roman" w:cs="Times New Roman"/>
          <w:sz w:val="24"/>
          <w:szCs w:val="24"/>
          <w:lang w:eastAsia="hr-HR"/>
        </w:rPr>
      </w:pPr>
      <w:r w:rsidRPr="0067373C">
        <w:rPr>
          <w:rFonts w:ascii="Times New Roman" w:eastAsia="Arial Unicode MS" w:hAnsi="Times New Roman" w:cs="Times New Roman"/>
          <w:sz w:val="24"/>
          <w:szCs w:val="24"/>
          <w:lang w:eastAsia="hr-HR"/>
        </w:rPr>
        <w:t xml:space="preserve">            </w:t>
      </w:r>
    </w:p>
    <w:p w14:paraId="3663D340" w14:textId="2CC49DD8" w:rsidR="0067373C" w:rsidRPr="0067373C" w:rsidRDefault="0067373C" w:rsidP="0067373C">
      <w:pPr>
        <w:spacing w:line="276" w:lineRule="auto"/>
        <w:ind w:firstLine="708"/>
        <w:jc w:val="both"/>
        <w:rPr>
          <w:sz w:val="24"/>
          <w:szCs w:val="24"/>
        </w:rPr>
      </w:pPr>
      <w:r w:rsidRPr="0067373C">
        <w:rPr>
          <w:sz w:val="24"/>
          <w:szCs w:val="24"/>
        </w:rPr>
        <w:t>Temeljem članka 13. stavak 8. Zakona o zaštiti od požara („Narodne novine“ broj  92/10</w:t>
      </w:r>
      <w:r w:rsidR="00C11EF8">
        <w:rPr>
          <w:sz w:val="24"/>
          <w:szCs w:val="24"/>
        </w:rPr>
        <w:t>, 114/22</w:t>
      </w:r>
      <w:r w:rsidRPr="0067373C">
        <w:rPr>
          <w:sz w:val="24"/>
          <w:szCs w:val="24"/>
        </w:rPr>
        <w:t xml:space="preserve">) i članka </w:t>
      </w:r>
      <w:r w:rsidR="00A1358D">
        <w:rPr>
          <w:sz w:val="24"/>
          <w:szCs w:val="24"/>
        </w:rPr>
        <w:t>32</w:t>
      </w:r>
      <w:r w:rsidRPr="0067373C">
        <w:rPr>
          <w:sz w:val="24"/>
          <w:szCs w:val="24"/>
        </w:rPr>
        <w:t xml:space="preserve">. Statuta Općine </w:t>
      </w:r>
      <w:r w:rsidR="00394274">
        <w:rPr>
          <w:sz w:val="24"/>
          <w:szCs w:val="24"/>
        </w:rPr>
        <w:t>Sveti Petar Orehovec</w:t>
      </w:r>
      <w:r w:rsidRPr="0067373C">
        <w:rPr>
          <w:sz w:val="24"/>
          <w:szCs w:val="24"/>
        </w:rPr>
        <w:t xml:space="preserve"> („Službeni </w:t>
      </w:r>
      <w:r w:rsidR="00394274">
        <w:rPr>
          <w:sz w:val="24"/>
          <w:szCs w:val="24"/>
        </w:rPr>
        <w:t>glasnik Koprivničko-križevačke županije</w:t>
      </w:r>
      <w:r w:rsidRPr="0067373C">
        <w:rPr>
          <w:sz w:val="24"/>
          <w:szCs w:val="24"/>
        </w:rPr>
        <w:t xml:space="preserve">“, broj </w:t>
      </w:r>
      <w:r w:rsidR="00A1358D">
        <w:rPr>
          <w:sz w:val="24"/>
          <w:szCs w:val="24"/>
        </w:rPr>
        <w:t>9</w:t>
      </w:r>
      <w:r w:rsidRPr="0067373C">
        <w:rPr>
          <w:sz w:val="24"/>
          <w:szCs w:val="24"/>
        </w:rPr>
        <w:t>/</w:t>
      </w:r>
      <w:r w:rsidR="00A1358D">
        <w:rPr>
          <w:sz w:val="24"/>
          <w:szCs w:val="24"/>
        </w:rPr>
        <w:t>21</w:t>
      </w:r>
      <w:r w:rsidRPr="0067373C">
        <w:rPr>
          <w:sz w:val="24"/>
          <w:szCs w:val="24"/>
        </w:rPr>
        <w:t xml:space="preserve">), Općinsko vijeće Općine </w:t>
      </w:r>
      <w:r w:rsidR="00394274">
        <w:rPr>
          <w:sz w:val="24"/>
          <w:szCs w:val="24"/>
        </w:rPr>
        <w:t>Sveti Petar Orehovec</w:t>
      </w:r>
      <w:r w:rsidRPr="0067373C">
        <w:rPr>
          <w:sz w:val="24"/>
          <w:szCs w:val="24"/>
        </w:rPr>
        <w:t xml:space="preserve"> na svojoj </w:t>
      </w:r>
      <w:r w:rsidR="00B77053">
        <w:rPr>
          <w:sz w:val="24"/>
          <w:szCs w:val="24"/>
        </w:rPr>
        <w:t>7</w:t>
      </w:r>
      <w:r w:rsidRPr="0067373C">
        <w:rPr>
          <w:sz w:val="24"/>
          <w:szCs w:val="24"/>
        </w:rPr>
        <w:t xml:space="preserve">. sjednici, održanoj </w:t>
      </w:r>
      <w:r w:rsidR="003C1817">
        <w:rPr>
          <w:sz w:val="24"/>
          <w:szCs w:val="24"/>
        </w:rPr>
        <w:t>25</w:t>
      </w:r>
      <w:r w:rsidRPr="0067373C">
        <w:rPr>
          <w:sz w:val="24"/>
          <w:szCs w:val="24"/>
        </w:rPr>
        <w:t>.</w:t>
      </w:r>
      <w:r w:rsidR="00A1358D">
        <w:rPr>
          <w:sz w:val="24"/>
          <w:szCs w:val="24"/>
        </w:rPr>
        <w:t xml:space="preserve"> veljače </w:t>
      </w:r>
      <w:r w:rsidR="008F0441">
        <w:rPr>
          <w:sz w:val="24"/>
          <w:szCs w:val="24"/>
        </w:rPr>
        <w:t>202</w:t>
      </w:r>
      <w:r w:rsidR="00B77053">
        <w:rPr>
          <w:sz w:val="24"/>
          <w:szCs w:val="24"/>
        </w:rPr>
        <w:t>6</w:t>
      </w:r>
      <w:r w:rsidRPr="0067373C">
        <w:rPr>
          <w:sz w:val="24"/>
          <w:szCs w:val="24"/>
        </w:rPr>
        <w:t>. godine, donosi</w:t>
      </w:r>
    </w:p>
    <w:p w14:paraId="2EAC18FD" w14:textId="77777777" w:rsidR="0067373C" w:rsidRPr="0067373C" w:rsidRDefault="0067373C" w:rsidP="0067373C">
      <w:pPr>
        <w:spacing w:after="0"/>
        <w:jc w:val="center"/>
        <w:rPr>
          <w:rFonts w:cs="Arial"/>
          <w:b/>
          <w:sz w:val="24"/>
          <w:szCs w:val="24"/>
        </w:rPr>
      </w:pPr>
    </w:p>
    <w:p w14:paraId="0E3D2A7C" w14:textId="77777777" w:rsidR="00946AFF" w:rsidRDefault="0067373C" w:rsidP="0067373C">
      <w:pPr>
        <w:spacing w:after="0"/>
        <w:jc w:val="center"/>
        <w:rPr>
          <w:rFonts w:cs="Arial"/>
          <w:b/>
          <w:sz w:val="24"/>
          <w:szCs w:val="24"/>
        </w:rPr>
      </w:pPr>
      <w:r w:rsidRPr="0067373C">
        <w:rPr>
          <w:rFonts w:cs="Arial"/>
          <w:b/>
          <w:sz w:val="24"/>
          <w:szCs w:val="24"/>
        </w:rPr>
        <w:t xml:space="preserve">IZVJEŠĆE </w:t>
      </w:r>
    </w:p>
    <w:p w14:paraId="2032689F" w14:textId="4633D827" w:rsidR="0067373C" w:rsidRPr="0067373C" w:rsidRDefault="00946AFF" w:rsidP="0067373C">
      <w:pPr>
        <w:spacing w:after="0"/>
        <w:jc w:val="center"/>
        <w:rPr>
          <w:rFonts w:cs="Arial"/>
          <w:b/>
          <w:sz w:val="24"/>
          <w:szCs w:val="24"/>
        </w:rPr>
      </w:pPr>
      <w:r w:rsidRPr="0067373C">
        <w:rPr>
          <w:rFonts w:cs="Arial"/>
          <w:b/>
          <w:sz w:val="24"/>
          <w:szCs w:val="24"/>
        </w:rPr>
        <w:t xml:space="preserve">o stanju zaštite od požara </w:t>
      </w:r>
      <w:r w:rsidR="00A700CB" w:rsidRPr="00A700CB">
        <w:rPr>
          <w:rFonts w:cs="Arial"/>
          <w:b/>
          <w:sz w:val="24"/>
          <w:szCs w:val="24"/>
        </w:rPr>
        <w:t xml:space="preserve">i stanju provedbe Godišnjeg provedbenog plana unaprjeđenja zaštite od požara za područje </w:t>
      </w:r>
      <w:r>
        <w:rPr>
          <w:rFonts w:cs="Arial"/>
          <w:b/>
          <w:sz w:val="24"/>
          <w:szCs w:val="24"/>
        </w:rPr>
        <w:t>na području</w:t>
      </w:r>
      <w:r w:rsidRPr="0067373C">
        <w:rPr>
          <w:rFonts w:cs="Arial"/>
          <w:b/>
          <w:sz w:val="24"/>
          <w:szCs w:val="24"/>
        </w:rPr>
        <w:t xml:space="preserve"> Općine </w:t>
      </w:r>
      <w:r>
        <w:rPr>
          <w:rFonts w:cs="Arial"/>
          <w:b/>
          <w:sz w:val="24"/>
          <w:szCs w:val="24"/>
        </w:rPr>
        <w:t>Sveti Petar Orehovec</w:t>
      </w:r>
      <w:r w:rsidRPr="0067373C">
        <w:rPr>
          <w:rFonts w:cs="Arial"/>
          <w:b/>
          <w:sz w:val="24"/>
          <w:szCs w:val="24"/>
        </w:rPr>
        <w:t xml:space="preserve"> za </w:t>
      </w:r>
      <w:r w:rsidR="008F0441">
        <w:rPr>
          <w:rFonts w:cs="Arial"/>
          <w:b/>
          <w:sz w:val="24"/>
          <w:szCs w:val="24"/>
        </w:rPr>
        <w:t>202</w:t>
      </w:r>
      <w:r w:rsidR="00B77053">
        <w:rPr>
          <w:rFonts w:cs="Arial"/>
          <w:b/>
          <w:sz w:val="24"/>
          <w:szCs w:val="24"/>
        </w:rPr>
        <w:t>5</w:t>
      </w:r>
      <w:r w:rsidRPr="0067373C">
        <w:rPr>
          <w:rFonts w:cs="Arial"/>
          <w:b/>
          <w:sz w:val="24"/>
          <w:szCs w:val="24"/>
        </w:rPr>
        <w:t>. godinu</w:t>
      </w:r>
    </w:p>
    <w:p w14:paraId="48E46E7B" w14:textId="77777777" w:rsidR="0067373C" w:rsidRPr="0067373C" w:rsidRDefault="0067373C" w:rsidP="0067373C">
      <w:pPr>
        <w:pStyle w:val="Naslov1"/>
        <w:rPr>
          <w:rFonts w:eastAsiaTheme="majorEastAsia"/>
        </w:rPr>
      </w:pPr>
      <w:r w:rsidRPr="0067373C">
        <w:rPr>
          <w:rFonts w:eastAsiaTheme="majorEastAsia"/>
        </w:rPr>
        <w:t xml:space="preserve">UVOD </w:t>
      </w:r>
    </w:p>
    <w:p w14:paraId="167B8744" w14:textId="54367120" w:rsidR="00294345" w:rsidRDefault="00294345" w:rsidP="00294345">
      <w:pPr>
        <w:spacing w:after="120" w:line="276" w:lineRule="auto"/>
        <w:ind w:firstLine="709"/>
        <w:jc w:val="both"/>
        <w:rPr>
          <w:sz w:val="24"/>
          <w:szCs w:val="24"/>
        </w:rPr>
      </w:pPr>
      <w:r w:rsidRPr="00A042DB">
        <w:rPr>
          <w:sz w:val="24"/>
          <w:szCs w:val="24"/>
        </w:rPr>
        <w:t>Zaštita od požara uređena je Zakonom o zaštiti od požara ("Narodne novine"</w:t>
      </w:r>
      <w:r>
        <w:rPr>
          <w:sz w:val="24"/>
          <w:szCs w:val="24"/>
        </w:rPr>
        <w:t xml:space="preserve">, </w:t>
      </w:r>
      <w:r w:rsidRPr="00A042DB">
        <w:rPr>
          <w:sz w:val="24"/>
          <w:szCs w:val="24"/>
        </w:rPr>
        <w:t>broj 92/10</w:t>
      </w:r>
      <w:r w:rsidR="007900AE">
        <w:rPr>
          <w:sz w:val="24"/>
          <w:szCs w:val="24"/>
        </w:rPr>
        <w:t>, 114/22</w:t>
      </w:r>
      <w:r w:rsidRPr="00A042DB">
        <w:rPr>
          <w:sz w:val="24"/>
          <w:szCs w:val="24"/>
        </w:rPr>
        <w:t>)</w:t>
      </w:r>
      <w:r w:rsidR="00437686">
        <w:rPr>
          <w:sz w:val="24"/>
          <w:szCs w:val="24"/>
        </w:rPr>
        <w:t xml:space="preserve"> </w:t>
      </w:r>
      <w:r w:rsidRPr="00AE6B25">
        <w:rPr>
          <w:rFonts w:ascii="Calibri" w:hAnsi="Calibri" w:cs="SimSun"/>
          <w:sz w:val="24"/>
        </w:rPr>
        <w:t xml:space="preserve">(u daljnjem tekstu: </w:t>
      </w:r>
      <w:r w:rsidRPr="00AE6B25">
        <w:rPr>
          <w:rFonts w:ascii="Calibri" w:hAnsi="Calibri" w:cs="SimSun"/>
          <w:i/>
          <w:sz w:val="24"/>
        </w:rPr>
        <w:t>Zakon</w:t>
      </w:r>
      <w:r w:rsidRPr="00AE6B25">
        <w:rPr>
          <w:rFonts w:ascii="Calibri" w:hAnsi="Calibri" w:cs="SimSun"/>
          <w:sz w:val="24"/>
        </w:rPr>
        <w:t>)</w:t>
      </w:r>
      <w:r w:rsidRPr="00A042DB">
        <w:rPr>
          <w:sz w:val="24"/>
          <w:szCs w:val="24"/>
        </w:rPr>
        <w:t xml:space="preserve"> i</w:t>
      </w:r>
      <w:r>
        <w:rPr>
          <w:sz w:val="24"/>
          <w:szCs w:val="24"/>
        </w:rPr>
        <w:t xml:space="preserve"> </w:t>
      </w:r>
      <w:r w:rsidRPr="00A042DB">
        <w:rPr>
          <w:sz w:val="24"/>
          <w:szCs w:val="24"/>
        </w:rPr>
        <w:t>predstavlja sustav koji se sastoji od planiranja, propisivanja i provođenja kao i financiranja mjera</w:t>
      </w:r>
      <w:r>
        <w:rPr>
          <w:sz w:val="24"/>
          <w:szCs w:val="24"/>
        </w:rPr>
        <w:t xml:space="preserve"> </w:t>
      </w:r>
      <w:r w:rsidRPr="00A042DB">
        <w:rPr>
          <w:sz w:val="24"/>
          <w:szCs w:val="24"/>
        </w:rPr>
        <w:t xml:space="preserve">zaštite od požara te ustrojavanja subjekata koji provode zaštitu od požara. </w:t>
      </w:r>
      <w:r w:rsidRPr="00AE6B25">
        <w:rPr>
          <w:sz w:val="24"/>
          <w:szCs w:val="24"/>
        </w:rPr>
        <w:t>Zaštit</w:t>
      </w:r>
      <w:r>
        <w:rPr>
          <w:sz w:val="24"/>
          <w:szCs w:val="24"/>
        </w:rPr>
        <w:t xml:space="preserve">u od požara </w:t>
      </w:r>
      <w:r w:rsidRPr="00AE6B25">
        <w:rPr>
          <w:sz w:val="24"/>
          <w:szCs w:val="24"/>
        </w:rPr>
        <w:t>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1C00FB52" w14:textId="77777777" w:rsidR="00294345" w:rsidRPr="0067373C" w:rsidRDefault="00294345" w:rsidP="00294345">
      <w:pPr>
        <w:spacing w:after="120" w:line="276" w:lineRule="auto"/>
        <w:ind w:firstLine="709"/>
        <w:jc w:val="both"/>
        <w:rPr>
          <w:sz w:val="24"/>
          <w:szCs w:val="24"/>
        </w:rPr>
      </w:pPr>
      <w:r w:rsidRPr="0067373C">
        <w:rPr>
          <w:sz w:val="24"/>
          <w:szCs w:val="24"/>
        </w:rPr>
        <w:t xml:space="preserve">Jedinice lokalne i područne (regionalne) samouprave, temeljem članka 13. stavka 1. </w:t>
      </w:r>
      <w:r w:rsidRPr="0067373C">
        <w:rPr>
          <w:i/>
          <w:iCs/>
          <w:sz w:val="24"/>
          <w:szCs w:val="24"/>
        </w:rPr>
        <w:t>Zakona</w:t>
      </w:r>
      <w:r w:rsidRPr="0067373C">
        <w:rPr>
          <w:sz w:val="24"/>
          <w:szCs w:val="24"/>
        </w:rPr>
        <w:t>, donose Plan zaštite od požara za svoje područje na temelju Procjene ugroženosti od požara, po prethodno pribavljenom mišljenju nadležne policijske uprave i vatrogasne zajednice. Planom zaštite od požara općine i gradovi definiraju subjekte odgovorne za provođenje vatrogasne djelatnosti.</w:t>
      </w:r>
    </w:p>
    <w:p w14:paraId="6CB6346E" w14:textId="77777777" w:rsidR="00294345" w:rsidRPr="0067373C" w:rsidRDefault="00294345" w:rsidP="00294345">
      <w:pPr>
        <w:spacing w:after="120" w:line="276" w:lineRule="auto"/>
        <w:ind w:firstLine="709"/>
        <w:jc w:val="both"/>
        <w:rPr>
          <w:sz w:val="24"/>
          <w:szCs w:val="24"/>
        </w:rPr>
      </w:pPr>
      <w:r w:rsidRPr="0067373C">
        <w:rPr>
          <w:sz w:val="24"/>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25065048" w14:textId="77777777" w:rsidR="00294345" w:rsidRDefault="00294345" w:rsidP="00294345">
      <w:pPr>
        <w:spacing w:after="120" w:line="276" w:lineRule="auto"/>
        <w:ind w:firstLine="709"/>
        <w:jc w:val="both"/>
        <w:rPr>
          <w:sz w:val="24"/>
          <w:szCs w:val="24"/>
        </w:rPr>
      </w:pPr>
      <w:r w:rsidRPr="0067373C">
        <w:rPr>
          <w:sz w:val="24"/>
          <w:szCs w:val="24"/>
        </w:rPr>
        <w:t xml:space="preserve">Sukladno članku 13. stavak 8. </w:t>
      </w:r>
      <w:r w:rsidRPr="0067373C">
        <w:rPr>
          <w:i/>
          <w:iCs/>
          <w:sz w:val="24"/>
          <w:szCs w:val="24"/>
        </w:rPr>
        <w:t>Zakona</w:t>
      </w:r>
      <w:r w:rsidRPr="0067373C">
        <w:rPr>
          <w:sz w:val="24"/>
          <w:szCs w:val="24"/>
        </w:rPr>
        <w:t>, predstavničko tijelo jedinice lokalne samouprave jednom godišnje razmatra Izvješće o stanju zaštite od požara na svom području i stanju provedbe Godišnjeg provedbenog plana unaprjeđenja zaštite od požara.</w:t>
      </w:r>
    </w:p>
    <w:p w14:paraId="3ABDB5E2" w14:textId="744341BB" w:rsidR="0067373C" w:rsidRPr="0067373C" w:rsidRDefault="000C4B45" w:rsidP="00767C3B">
      <w:pPr>
        <w:pStyle w:val="Naslov1"/>
        <w:rPr>
          <w:rFonts w:eastAsiaTheme="majorEastAsia"/>
        </w:rPr>
      </w:pPr>
      <w:r>
        <w:t>NORMATIVNI USTROJ I UREĐENJE</w:t>
      </w:r>
    </w:p>
    <w:p w14:paraId="17899D5C" w14:textId="18031D6F" w:rsidR="00C361C9" w:rsidRDefault="00C361C9" w:rsidP="00C361C9">
      <w:pPr>
        <w:pStyle w:val="Odlomakpopisa11"/>
        <w:ind w:firstLine="709"/>
      </w:pPr>
      <w:r w:rsidRPr="00C361C9">
        <w:t xml:space="preserve">Dokumenti zaštite od požara  Općine </w:t>
      </w:r>
      <w:r>
        <w:t>Sveti Petar Orehovec</w:t>
      </w:r>
      <w:r w:rsidRPr="00C361C9">
        <w:t xml:space="preserve"> kojima se uređuju organizacija i mjere zaštite od požara su Procjena ugroženosti od požara i tehnološke eksplozije</w:t>
      </w:r>
      <w:r w:rsidR="00C11EF8">
        <w:t xml:space="preserve">, </w:t>
      </w:r>
      <w:r w:rsidRPr="00C361C9">
        <w:t>Plan zaštite od požara</w:t>
      </w:r>
      <w:r w:rsidR="00B418A9">
        <w:t xml:space="preserve"> </w:t>
      </w:r>
      <w:r w:rsidR="00B418A9" w:rsidRPr="00B418A9">
        <w:t>te Godišnji provedbeni plan unapređenja zaštite od požara.</w:t>
      </w:r>
    </w:p>
    <w:p w14:paraId="54DBC735" w14:textId="3E5105FC" w:rsidR="001E1B3A" w:rsidRDefault="00874C81" w:rsidP="00874C81">
      <w:pPr>
        <w:suppressAutoHyphens/>
        <w:autoSpaceDN w:val="0"/>
        <w:spacing w:after="120" w:line="276" w:lineRule="auto"/>
        <w:ind w:firstLine="708"/>
        <w:jc w:val="both"/>
        <w:textAlignment w:val="baseline"/>
        <w:rPr>
          <w:rFonts w:eastAsia="Calibri" w:cstheme="minorHAnsi"/>
          <w:sz w:val="24"/>
          <w:lang w:eastAsia="hr-HR"/>
        </w:rPr>
      </w:pPr>
      <w:r w:rsidRPr="00874C81">
        <w:rPr>
          <w:rFonts w:eastAsia="Calibri" w:cstheme="minorHAnsi"/>
          <w:sz w:val="24"/>
          <w:lang w:eastAsia="hr-HR"/>
        </w:rPr>
        <w:lastRenderedPageBreak/>
        <w:t xml:space="preserve">Općinsko vijeće Općine Sveti Petar Orehovec </w:t>
      </w:r>
      <w:r w:rsidR="00251B14">
        <w:rPr>
          <w:rFonts w:eastAsia="Calibri" w:cstheme="minorHAnsi"/>
          <w:sz w:val="24"/>
          <w:lang w:eastAsia="hr-HR"/>
        </w:rPr>
        <w:t xml:space="preserve">je </w:t>
      </w:r>
      <w:r w:rsidRPr="00874C81">
        <w:rPr>
          <w:rFonts w:eastAsia="Calibri" w:cstheme="minorHAnsi"/>
          <w:sz w:val="24"/>
          <w:lang w:eastAsia="hr-HR"/>
        </w:rPr>
        <w:t>na svojoj 2. sjednici održanoj dana 21. srpnja 2021. godine</w:t>
      </w:r>
      <w:r w:rsidR="00251B14">
        <w:rPr>
          <w:rFonts w:eastAsia="Calibri" w:cstheme="minorHAnsi"/>
          <w:sz w:val="24"/>
          <w:lang w:eastAsia="hr-HR"/>
        </w:rPr>
        <w:t>,</w:t>
      </w:r>
      <w:r w:rsidRPr="00874C81">
        <w:rPr>
          <w:rFonts w:eastAsia="Calibri" w:cstheme="minorHAnsi"/>
          <w:sz w:val="24"/>
          <w:lang w:eastAsia="hr-HR"/>
        </w:rPr>
        <w:t xml:space="preserve"> donijelo </w:t>
      </w:r>
      <w:r w:rsidR="00251B14">
        <w:rPr>
          <w:rFonts w:eastAsia="Calibri" w:cstheme="minorHAnsi"/>
          <w:sz w:val="24"/>
          <w:lang w:eastAsia="hr-HR"/>
        </w:rPr>
        <w:t xml:space="preserve">Odluku </w:t>
      </w:r>
      <w:r w:rsidRPr="00874C81">
        <w:rPr>
          <w:rFonts w:eastAsia="Calibri" w:cstheme="minorHAnsi"/>
          <w:sz w:val="24"/>
          <w:lang w:eastAsia="hr-HR"/>
        </w:rPr>
        <w:t>o donošenju Procjene ugroženosti od požara i</w:t>
      </w:r>
      <w:r>
        <w:rPr>
          <w:rFonts w:eastAsia="Calibri" w:cstheme="minorHAnsi"/>
          <w:sz w:val="24"/>
          <w:lang w:eastAsia="hr-HR"/>
        </w:rPr>
        <w:t xml:space="preserve"> </w:t>
      </w:r>
      <w:r w:rsidRPr="00874C81">
        <w:rPr>
          <w:rFonts w:eastAsia="Calibri" w:cstheme="minorHAnsi"/>
          <w:sz w:val="24"/>
          <w:lang w:eastAsia="hr-HR"/>
        </w:rPr>
        <w:t>tehnološke eksplozije za</w:t>
      </w:r>
      <w:r>
        <w:rPr>
          <w:rFonts w:eastAsia="Calibri" w:cstheme="minorHAnsi"/>
          <w:sz w:val="24"/>
          <w:lang w:eastAsia="hr-HR"/>
        </w:rPr>
        <w:t xml:space="preserve"> </w:t>
      </w:r>
      <w:r w:rsidRPr="00874C81">
        <w:rPr>
          <w:rFonts w:eastAsia="Calibri" w:cstheme="minorHAnsi"/>
          <w:sz w:val="24"/>
          <w:lang w:eastAsia="hr-HR"/>
        </w:rPr>
        <w:t>Općinu Sveti Petar Orehovec („Službeni glasnik Koprivničko-križevačke županije“, broj</w:t>
      </w:r>
      <w:r>
        <w:rPr>
          <w:rFonts w:eastAsia="Calibri" w:cstheme="minorHAnsi"/>
          <w:sz w:val="24"/>
          <w:lang w:eastAsia="hr-HR"/>
        </w:rPr>
        <w:t xml:space="preserve"> </w:t>
      </w:r>
      <w:r w:rsidRPr="00874C81">
        <w:rPr>
          <w:rFonts w:eastAsia="Calibri" w:cstheme="minorHAnsi"/>
          <w:sz w:val="24"/>
          <w:lang w:eastAsia="hr-HR"/>
        </w:rPr>
        <w:t>14/21)</w:t>
      </w:r>
      <w:r w:rsidR="00B418A9">
        <w:rPr>
          <w:rFonts w:eastAsia="Calibri" w:cstheme="minorHAnsi"/>
          <w:sz w:val="24"/>
          <w:lang w:eastAsia="hr-HR"/>
        </w:rPr>
        <w:t>, po prethodno pribavljenim mišljenj</w:t>
      </w:r>
      <w:r w:rsidR="000B7D08">
        <w:rPr>
          <w:rFonts w:eastAsia="Calibri" w:cstheme="minorHAnsi"/>
          <w:sz w:val="24"/>
          <w:lang w:eastAsia="hr-HR"/>
        </w:rPr>
        <w:t xml:space="preserve">ima Vatrogasne zajednice Općine Sveti Petar Orehovec te Ministarstva </w:t>
      </w:r>
      <w:r w:rsidR="007E4D2C">
        <w:rPr>
          <w:rFonts w:eastAsia="Calibri" w:cstheme="minorHAnsi"/>
          <w:sz w:val="24"/>
          <w:lang w:eastAsia="hr-HR"/>
        </w:rPr>
        <w:t>unutarnjih poslova, Ravnateljstva civilne zaštite, Područnog ureda civilne zaštite Varaždin, Službe civilne zaštite Koprivnica, Odjela inspekcije (KLASA: 214-02/21-11/233, URBROJ: 511-01-393-21-2, od dana 31. svibnja 2021. godine)</w:t>
      </w:r>
      <w:r w:rsidR="00251B14">
        <w:rPr>
          <w:rFonts w:eastAsia="Calibri" w:cstheme="minorHAnsi"/>
          <w:sz w:val="24"/>
          <w:lang w:eastAsia="hr-HR"/>
        </w:rPr>
        <w:t xml:space="preserve">, te </w:t>
      </w:r>
      <w:r>
        <w:rPr>
          <w:rFonts w:eastAsia="Calibri" w:cstheme="minorHAnsi"/>
          <w:sz w:val="24"/>
          <w:lang w:eastAsia="hr-HR"/>
        </w:rPr>
        <w:t xml:space="preserve">Odluku </w:t>
      </w:r>
      <w:r w:rsidRPr="00874C81">
        <w:rPr>
          <w:rFonts w:eastAsia="Calibri" w:cstheme="minorHAnsi"/>
          <w:sz w:val="24"/>
          <w:lang w:eastAsia="hr-HR"/>
        </w:rPr>
        <w:t>o donošenju Plana zaštite od požara za</w:t>
      </w:r>
      <w:r>
        <w:rPr>
          <w:rFonts w:eastAsia="Calibri" w:cstheme="minorHAnsi"/>
          <w:sz w:val="24"/>
          <w:lang w:eastAsia="hr-HR"/>
        </w:rPr>
        <w:t xml:space="preserve"> </w:t>
      </w:r>
      <w:r w:rsidRPr="00874C81">
        <w:rPr>
          <w:rFonts w:eastAsia="Calibri" w:cstheme="minorHAnsi"/>
          <w:sz w:val="24"/>
          <w:lang w:eastAsia="hr-HR"/>
        </w:rPr>
        <w:t>Općinu Sveti Petar Orehovec</w:t>
      </w:r>
      <w:r>
        <w:rPr>
          <w:rFonts w:eastAsia="Calibri" w:cstheme="minorHAnsi"/>
          <w:sz w:val="24"/>
          <w:lang w:eastAsia="hr-HR"/>
        </w:rPr>
        <w:t xml:space="preserve"> </w:t>
      </w:r>
      <w:r w:rsidRPr="00874C81">
        <w:rPr>
          <w:rFonts w:eastAsia="Calibri" w:cstheme="minorHAnsi"/>
          <w:sz w:val="24"/>
          <w:lang w:eastAsia="hr-HR"/>
        </w:rPr>
        <w:t>(„Službeni glasnik Koprivničko-križevačke županije“, broj</w:t>
      </w:r>
      <w:r>
        <w:rPr>
          <w:rFonts w:eastAsia="Calibri" w:cstheme="minorHAnsi"/>
          <w:sz w:val="24"/>
          <w:lang w:eastAsia="hr-HR"/>
        </w:rPr>
        <w:t xml:space="preserve"> 14</w:t>
      </w:r>
      <w:r w:rsidRPr="00874C81">
        <w:rPr>
          <w:rFonts w:eastAsia="Calibri" w:cstheme="minorHAnsi"/>
          <w:sz w:val="24"/>
          <w:lang w:eastAsia="hr-HR"/>
        </w:rPr>
        <w:t>/21).</w:t>
      </w:r>
    </w:p>
    <w:p w14:paraId="2CF51F21" w14:textId="4E18FA8F" w:rsidR="00437686" w:rsidRDefault="00437686" w:rsidP="00F83975">
      <w:pPr>
        <w:spacing w:after="120" w:line="276" w:lineRule="auto"/>
        <w:ind w:firstLine="709"/>
        <w:jc w:val="both"/>
        <w:rPr>
          <w:rFonts w:eastAsia="Calibri" w:cstheme="minorHAnsi"/>
          <w:sz w:val="24"/>
          <w:lang w:eastAsia="hr-HR"/>
        </w:rPr>
      </w:pPr>
      <w:r>
        <w:rPr>
          <w:rFonts w:eastAsia="Calibri" w:cstheme="minorHAnsi"/>
          <w:sz w:val="24"/>
          <w:lang w:eastAsia="hr-HR"/>
        </w:rPr>
        <w:t xml:space="preserve">Općinsko vijeće Općine Sveti Petar Orehovec je na </w:t>
      </w:r>
      <w:r w:rsidR="0033156A">
        <w:rPr>
          <w:rFonts w:eastAsia="Calibri" w:cstheme="minorHAnsi"/>
          <w:sz w:val="24"/>
          <w:lang w:eastAsia="hr-HR"/>
        </w:rPr>
        <w:t>32</w:t>
      </w:r>
      <w:r>
        <w:rPr>
          <w:rFonts w:eastAsia="Calibri" w:cstheme="minorHAnsi"/>
          <w:sz w:val="24"/>
          <w:lang w:eastAsia="hr-HR"/>
        </w:rPr>
        <w:t xml:space="preserve">. sjednici održanoj </w:t>
      </w:r>
      <w:r w:rsidR="0033156A">
        <w:rPr>
          <w:rFonts w:eastAsia="Calibri" w:cstheme="minorHAnsi"/>
          <w:sz w:val="24"/>
          <w:lang w:eastAsia="hr-HR"/>
        </w:rPr>
        <w:t>27</w:t>
      </w:r>
      <w:r>
        <w:rPr>
          <w:rFonts w:eastAsia="Calibri" w:cstheme="minorHAnsi"/>
          <w:sz w:val="24"/>
          <w:lang w:eastAsia="hr-HR"/>
        </w:rPr>
        <w:t xml:space="preserve">. </w:t>
      </w:r>
      <w:r w:rsidR="00A7691D">
        <w:rPr>
          <w:rFonts w:eastAsia="Calibri" w:cstheme="minorHAnsi"/>
          <w:sz w:val="24"/>
          <w:lang w:eastAsia="hr-HR"/>
        </w:rPr>
        <w:t>veljače</w:t>
      </w:r>
      <w:r>
        <w:rPr>
          <w:rFonts w:eastAsia="Calibri" w:cstheme="minorHAnsi"/>
          <w:sz w:val="24"/>
          <w:lang w:eastAsia="hr-HR"/>
        </w:rPr>
        <w:t xml:space="preserve"> </w:t>
      </w:r>
      <w:r w:rsidR="0082450B">
        <w:rPr>
          <w:rFonts w:eastAsia="Calibri" w:cstheme="minorHAnsi"/>
          <w:sz w:val="24"/>
          <w:lang w:eastAsia="hr-HR"/>
        </w:rPr>
        <w:t>202</w:t>
      </w:r>
      <w:r w:rsidR="0033156A">
        <w:rPr>
          <w:rFonts w:eastAsia="Calibri" w:cstheme="minorHAnsi"/>
          <w:sz w:val="24"/>
          <w:lang w:eastAsia="hr-HR"/>
        </w:rPr>
        <w:t>5</w:t>
      </w:r>
      <w:r>
        <w:rPr>
          <w:rFonts w:eastAsia="Calibri" w:cstheme="minorHAnsi"/>
          <w:sz w:val="24"/>
          <w:lang w:eastAsia="hr-HR"/>
        </w:rPr>
        <w:t xml:space="preserve">. godine </w:t>
      </w:r>
      <w:proofErr w:type="spellStart"/>
      <w:r>
        <w:rPr>
          <w:rFonts w:eastAsia="Calibri" w:cstheme="minorHAnsi"/>
          <w:sz w:val="24"/>
          <w:lang w:eastAsia="hr-HR"/>
        </w:rPr>
        <w:t>donjelo</w:t>
      </w:r>
      <w:proofErr w:type="spellEnd"/>
      <w:r>
        <w:rPr>
          <w:rFonts w:eastAsia="Calibri" w:cstheme="minorHAnsi"/>
          <w:sz w:val="24"/>
          <w:lang w:eastAsia="hr-HR"/>
        </w:rPr>
        <w:t xml:space="preserve"> Godišnji provedbeni plan unaprjeđenja zaštite od požara za područje Općine Sveti Petar Orehovec za </w:t>
      </w:r>
      <w:r w:rsidR="0082450B">
        <w:rPr>
          <w:rFonts w:eastAsia="Calibri" w:cstheme="minorHAnsi"/>
          <w:sz w:val="24"/>
          <w:lang w:eastAsia="hr-HR"/>
        </w:rPr>
        <w:t>202</w:t>
      </w:r>
      <w:r w:rsidR="0033156A">
        <w:rPr>
          <w:rFonts w:eastAsia="Calibri" w:cstheme="minorHAnsi"/>
          <w:sz w:val="24"/>
          <w:lang w:eastAsia="hr-HR"/>
        </w:rPr>
        <w:t>5</w:t>
      </w:r>
      <w:r>
        <w:rPr>
          <w:rFonts w:eastAsia="Calibri" w:cstheme="minorHAnsi"/>
          <w:sz w:val="24"/>
          <w:lang w:eastAsia="hr-HR"/>
        </w:rPr>
        <w:t xml:space="preserve">. godinu („Službeni glasnik Koprivničko – križevačke županije“, broj </w:t>
      </w:r>
      <w:r w:rsidR="008D1A53">
        <w:rPr>
          <w:rFonts w:eastAsia="Calibri" w:cstheme="minorHAnsi"/>
          <w:sz w:val="24"/>
          <w:lang w:eastAsia="hr-HR"/>
        </w:rPr>
        <w:t>4</w:t>
      </w:r>
      <w:r>
        <w:rPr>
          <w:rFonts w:eastAsia="Calibri" w:cstheme="minorHAnsi"/>
          <w:sz w:val="24"/>
          <w:lang w:eastAsia="hr-HR"/>
        </w:rPr>
        <w:t>/</w:t>
      </w:r>
      <w:r w:rsidR="0082450B">
        <w:rPr>
          <w:rFonts w:eastAsia="Calibri" w:cstheme="minorHAnsi"/>
          <w:sz w:val="24"/>
          <w:lang w:eastAsia="hr-HR"/>
        </w:rPr>
        <w:t>2</w:t>
      </w:r>
      <w:r w:rsidR="008D1A53">
        <w:rPr>
          <w:rFonts w:eastAsia="Calibri" w:cstheme="minorHAnsi"/>
          <w:sz w:val="24"/>
          <w:lang w:eastAsia="hr-HR"/>
        </w:rPr>
        <w:t>5</w:t>
      </w:r>
      <w:r>
        <w:rPr>
          <w:rFonts w:eastAsia="Calibri" w:cstheme="minorHAnsi"/>
          <w:sz w:val="24"/>
          <w:lang w:eastAsia="hr-HR"/>
        </w:rPr>
        <w:t>).</w:t>
      </w:r>
    </w:p>
    <w:p w14:paraId="553AE1C8" w14:textId="548DF51B" w:rsidR="00F83975" w:rsidRDefault="00F83975" w:rsidP="00F83975">
      <w:pPr>
        <w:spacing w:after="120" w:line="276" w:lineRule="auto"/>
        <w:ind w:firstLine="709"/>
        <w:jc w:val="both"/>
        <w:rPr>
          <w:sz w:val="24"/>
          <w:szCs w:val="24"/>
        </w:rPr>
      </w:pPr>
      <w:r w:rsidRPr="008570DF">
        <w:rPr>
          <w:sz w:val="24"/>
          <w:szCs w:val="24"/>
        </w:rPr>
        <w:t xml:space="preserve">Od ostalih dokumenata iz područja zaštite od požara u </w:t>
      </w:r>
      <w:r w:rsidR="00AA23E0">
        <w:rPr>
          <w:sz w:val="24"/>
          <w:szCs w:val="24"/>
        </w:rPr>
        <w:t>202</w:t>
      </w:r>
      <w:r w:rsidR="008D1A53">
        <w:rPr>
          <w:sz w:val="24"/>
          <w:szCs w:val="24"/>
        </w:rPr>
        <w:t>5</w:t>
      </w:r>
      <w:r w:rsidRPr="008570DF">
        <w:rPr>
          <w:sz w:val="24"/>
          <w:szCs w:val="24"/>
        </w:rPr>
        <w:t xml:space="preserve">. godini za područje Općine </w:t>
      </w:r>
      <w:r>
        <w:rPr>
          <w:sz w:val="24"/>
          <w:szCs w:val="24"/>
        </w:rPr>
        <w:t xml:space="preserve">Sveti Petar Orehovec </w:t>
      </w:r>
      <w:r w:rsidRPr="008570DF">
        <w:rPr>
          <w:sz w:val="24"/>
          <w:szCs w:val="24"/>
        </w:rPr>
        <w:t>usvojeni su sljedeći:</w:t>
      </w:r>
    </w:p>
    <w:p w14:paraId="1979528F" w14:textId="6DF76964" w:rsidR="00F83975" w:rsidRPr="00204E16" w:rsidRDefault="00F83975">
      <w:pPr>
        <w:pStyle w:val="Odlomakpopisa"/>
        <w:numPr>
          <w:ilvl w:val="0"/>
          <w:numId w:val="7"/>
        </w:numPr>
        <w:spacing w:after="0"/>
        <w:rPr>
          <w:szCs w:val="24"/>
          <w:lang w:val="hr-HR"/>
        </w:rPr>
      </w:pPr>
      <w:r w:rsidRPr="00204E16">
        <w:rPr>
          <w:szCs w:val="24"/>
          <w:lang w:val="hr-HR"/>
        </w:rPr>
        <w:t xml:space="preserve">Plan </w:t>
      </w:r>
      <w:r w:rsidR="00055CE6" w:rsidRPr="00204E16">
        <w:rPr>
          <w:szCs w:val="24"/>
          <w:lang w:val="hr-HR"/>
        </w:rPr>
        <w:t xml:space="preserve">operativne primjene Programa aktivnosti u provedbi posebnih mjera zaštite od požara od interesa za Republiku Hrvatsku u </w:t>
      </w:r>
      <w:r w:rsidR="00AA23E0" w:rsidRPr="00204E16">
        <w:rPr>
          <w:szCs w:val="24"/>
          <w:lang w:val="hr-HR"/>
        </w:rPr>
        <w:t>202</w:t>
      </w:r>
      <w:r w:rsidR="003D5C27">
        <w:rPr>
          <w:szCs w:val="24"/>
          <w:lang w:val="hr-HR"/>
        </w:rPr>
        <w:t>5</w:t>
      </w:r>
      <w:r w:rsidR="00055CE6" w:rsidRPr="00204E16">
        <w:rPr>
          <w:szCs w:val="24"/>
          <w:lang w:val="hr-HR"/>
        </w:rPr>
        <w:t>. godini na području Općine Sveti Petar Orehovec</w:t>
      </w:r>
      <w:r w:rsidRPr="00204E16">
        <w:rPr>
          <w:szCs w:val="24"/>
          <w:lang w:val="hr-HR"/>
        </w:rPr>
        <w:t xml:space="preserve"> </w:t>
      </w:r>
      <w:r w:rsidR="00055CE6" w:rsidRPr="004E4C67">
        <w:rPr>
          <w:szCs w:val="24"/>
          <w:lang w:val="hr-HR"/>
        </w:rPr>
        <w:t xml:space="preserve">(KLASA: </w:t>
      </w:r>
      <w:r w:rsidR="00787269">
        <w:rPr>
          <w:szCs w:val="24"/>
          <w:lang w:val="hr-HR"/>
        </w:rPr>
        <w:t>245-01/2</w:t>
      </w:r>
      <w:r w:rsidR="003D5C27">
        <w:rPr>
          <w:szCs w:val="24"/>
          <w:lang w:val="hr-HR"/>
        </w:rPr>
        <w:t>5</w:t>
      </w:r>
      <w:r w:rsidR="00787269">
        <w:rPr>
          <w:szCs w:val="24"/>
          <w:lang w:val="hr-HR"/>
        </w:rPr>
        <w:t>-01/0</w:t>
      </w:r>
      <w:r w:rsidR="003D5C27">
        <w:rPr>
          <w:szCs w:val="24"/>
          <w:lang w:val="hr-HR"/>
        </w:rPr>
        <w:t>3</w:t>
      </w:r>
      <w:r w:rsidR="00055CE6" w:rsidRPr="004E4C67">
        <w:rPr>
          <w:szCs w:val="24"/>
          <w:lang w:val="hr-HR"/>
        </w:rPr>
        <w:t xml:space="preserve">, URBROJ: </w:t>
      </w:r>
      <w:r w:rsidR="00787269">
        <w:rPr>
          <w:szCs w:val="24"/>
          <w:lang w:val="hr-HR"/>
        </w:rPr>
        <w:t>2137-20-2</w:t>
      </w:r>
      <w:r w:rsidR="003D5C27">
        <w:rPr>
          <w:szCs w:val="24"/>
          <w:lang w:val="hr-HR"/>
        </w:rPr>
        <w:t>5</w:t>
      </w:r>
      <w:r w:rsidR="00787269">
        <w:rPr>
          <w:szCs w:val="24"/>
          <w:lang w:val="hr-HR"/>
        </w:rPr>
        <w:t>-1</w:t>
      </w:r>
      <w:r w:rsidR="00055CE6" w:rsidRPr="004E4C67">
        <w:rPr>
          <w:szCs w:val="24"/>
          <w:lang w:val="hr-HR"/>
        </w:rPr>
        <w:t xml:space="preserve"> od dana </w:t>
      </w:r>
      <w:r w:rsidR="003D5C27">
        <w:rPr>
          <w:szCs w:val="24"/>
          <w:lang w:val="hr-HR"/>
        </w:rPr>
        <w:t>20</w:t>
      </w:r>
      <w:r w:rsidR="00787269">
        <w:rPr>
          <w:szCs w:val="24"/>
          <w:lang w:val="hr-HR"/>
        </w:rPr>
        <w:t xml:space="preserve">. </w:t>
      </w:r>
      <w:r w:rsidR="003D5C27">
        <w:rPr>
          <w:szCs w:val="24"/>
          <w:lang w:val="hr-HR"/>
        </w:rPr>
        <w:t>ožujka</w:t>
      </w:r>
      <w:r w:rsidR="00055CE6" w:rsidRPr="004E4C67">
        <w:rPr>
          <w:szCs w:val="24"/>
          <w:lang w:val="hr-HR"/>
        </w:rPr>
        <w:t xml:space="preserve"> </w:t>
      </w:r>
      <w:r w:rsidR="00AA23E0" w:rsidRPr="004E4C67">
        <w:rPr>
          <w:szCs w:val="24"/>
          <w:lang w:val="hr-HR"/>
        </w:rPr>
        <w:t>202</w:t>
      </w:r>
      <w:r w:rsidR="003D5C27">
        <w:rPr>
          <w:szCs w:val="24"/>
          <w:lang w:val="hr-HR"/>
        </w:rPr>
        <w:t>5</w:t>
      </w:r>
      <w:r w:rsidR="00055CE6" w:rsidRPr="004E4C67">
        <w:rPr>
          <w:szCs w:val="24"/>
          <w:lang w:val="hr-HR"/>
        </w:rPr>
        <w:t>. godine</w:t>
      </w:r>
      <w:r w:rsidRPr="004E4C67">
        <w:rPr>
          <w:szCs w:val="24"/>
          <w:lang w:val="hr-HR"/>
        </w:rPr>
        <w:t>),</w:t>
      </w:r>
    </w:p>
    <w:p w14:paraId="5E60F264" w14:textId="54D5EF5B" w:rsidR="00F83975" w:rsidRPr="00AF44AC" w:rsidRDefault="00F83975">
      <w:pPr>
        <w:pStyle w:val="Odlomakpopisa"/>
        <w:numPr>
          <w:ilvl w:val="0"/>
          <w:numId w:val="7"/>
        </w:numPr>
        <w:spacing w:after="0"/>
        <w:rPr>
          <w:szCs w:val="24"/>
          <w:lang w:val="hr-HR"/>
        </w:rPr>
      </w:pPr>
      <w:r w:rsidRPr="00AF44AC">
        <w:rPr>
          <w:szCs w:val="24"/>
          <w:lang w:val="hr-HR"/>
        </w:rPr>
        <w:t xml:space="preserve">Plan </w:t>
      </w:r>
      <w:r w:rsidR="00055CE6" w:rsidRPr="00AF44AC">
        <w:rPr>
          <w:szCs w:val="24"/>
          <w:lang w:val="hr-HR"/>
        </w:rPr>
        <w:t xml:space="preserve">motrenja, čuvanja i ophodnje građevina i površina za koje prijeti opasnost od nastajanja i širenja požara na području Općine Sveti Petar Orehovec za </w:t>
      </w:r>
      <w:r w:rsidR="00AA23E0" w:rsidRPr="00AF44AC">
        <w:rPr>
          <w:szCs w:val="24"/>
          <w:lang w:val="hr-HR"/>
        </w:rPr>
        <w:t>202</w:t>
      </w:r>
      <w:r w:rsidR="00D62EF3">
        <w:rPr>
          <w:szCs w:val="24"/>
          <w:lang w:val="hr-HR"/>
        </w:rPr>
        <w:t>5</w:t>
      </w:r>
      <w:r w:rsidR="00055CE6" w:rsidRPr="00AF44AC">
        <w:rPr>
          <w:szCs w:val="24"/>
          <w:lang w:val="hr-HR"/>
        </w:rPr>
        <w:t xml:space="preserve">. godinu </w:t>
      </w:r>
      <w:r w:rsidR="00AD3B75" w:rsidRPr="004E4C67">
        <w:rPr>
          <w:szCs w:val="24"/>
          <w:lang w:val="hr-HR"/>
        </w:rPr>
        <w:t xml:space="preserve">(KLASA: </w:t>
      </w:r>
      <w:r w:rsidR="004E4C67">
        <w:rPr>
          <w:szCs w:val="24"/>
          <w:lang w:val="hr-HR"/>
        </w:rPr>
        <w:t>245-01/2</w:t>
      </w:r>
      <w:r w:rsidR="0015676F">
        <w:rPr>
          <w:szCs w:val="24"/>
          <w:lang w:val="hr-HR"/>
        </w:rPr>
        <w:t>5</w:t>
      </w:r>
      <w:r w:rsidR="004E4C67">
        <w:rPr>
          <w:szCs w:val="24"/>
          <w:lang w:val="hr-HR"/>
        </w:rPr>
        <w:t>-01/0</w:t>
      </w:r>
      <w:r w:rsidR="0015676F">
        <w:rPr>
          <w:szCs w:val="24"/>
          <w:lang w:val="hr-HR"/>
        </w:rPr>
        <w:t>9</w:t>
      </w:r>
      <w:r w:rsidR="00AD3B75" w:rsidRPr="004E4C67">
        <w:rPr>
          <w:szCs w:val="24"/>
          <w:lang w:val="hr-HR"/>
        </w:rPr>
        <w:t xml:space="preserve">, URBROJ: </w:t>
      </w:r>
      <w:r w:rsidR="004E4C67">
        <w:rPr>
          <w:szCs w:val="24"/>
          <w:lang w:val="hr-HR"/>
        </w:rPr>
        <w:t>2137-20-2</w:t>
      </w:r>
      <w:r w:rsidR="0015676F">
        <w:rPr>
          <w:szCs w:val="24"/>
          <w:lang w:val="hr-HR"/>
        </w:rPr>
        <w:t>5</w:t>
      </w:r>
      <w:r w:rsidR="004E4C67">
        <w:rPr>
          <w:szCs w:val="24"/>
          <w:lang w:val="hr-HR"/>
        </w:rPr>
        <w:t>-1</w:t>
      </w:r>
      <w:r w:rsidR="00AD3B75" w:rsidRPr="004E4C67">
        <w:rPr>
          <w:szCs w:val="24"/>
          <w:lang w:val="hr-HR"/>
        </w:rPr>
        <w:t xml:space="preserve">, od dana </w:t>
      </w:r>
      <w:r w:rsidR="004E4C67">
        <w:rPr>
          <w:szCs w:val="24"/>
          <w:lang w:val="hr-HR"/>
        </w:rPr>
        <w:t xml:space="preserve">02. </w:t>
      </w:r>
      <w:r w:rsidR="0015676F">
        <w:rPr>
          <w:szCs w:val="24"/>
          <w:lang w:val="hr-HR"/>
        </w:rPr>
        <w:t>svib</w:t>
      </w:r>
      <w:r w:rsidR="004E4C67">
        <w:rPr>
          <w:szCs w:val="24"/>
          <w:lang w:val="hr-HR"/>
        </w:rPr>
        <w:t>nja</w:t>
      </w:r>
      <w:r w:rsidR="00AD3B75" w:rsidRPr="004E4C67">
        <w:rPr>
          <w:szCs w:val="24"/>
          <w:lang w:val="hr-HR"/>
        </w:rPr>
        <w:t xml:space="preserve"> </w:t>
      </w:r>
      <w:r w:rsidR="00AA23E0" w:rsidRPr="004E4C67">
        <w:rPr>
          <w:szCs w:val="24"/>
          <w:lang w:val="hr-HR"/>
        </w:rPr>
        <w:t>202</w:t>
      </w:r>
      <w:r w:rsidR="0015676F">
        <w:rPr>
          <w:szCs w:val="24"/>
          <w:lang w:val="hr-HR"/>
        </w:rPr>
        <w:t>5</w:t>
      </w:r>
      <w:r w:rsidR="00AD3B75" w:rsidRPr="004E4C67">
        <w:rPr>
          <w:szCs w:val="24"/>
          <w:lang w:val="hr-HR"/>
        </w:rPr>
        <w:t>. godine),</w:t>
      </w:r>
    </w:p>
    <w:p w14:paraId="439EE927" w14:textId="5C764F0C" w:rsidR="00190E09" w:rsidRPr="00190E09" w:rsidRDefault="00AD3B75" w:rsidP="00190E09">
      <w:pPr>
        <w:pStyle w:val="Odlomakpopisa"/>
        <w:numPr>
          <w:ilvl w:val="0"/>
          <w:numId w:val="7"/>
        </w:numPr>
        <w:spacing w:after="0"/>
        <w:rPr>
          <w:szCs w:val="24"/>
          <w:lang w:val="hr-HR"/>
        </w:rPr>
      </w:pPr>
      <w:r w:rsidRPr="00AF44AC">
        <w:rPr>
          <w:szCs w:val="24"/>
          <w:lang w:val="hr-HR"/>
        </w:rPr>
        <w:t xml:space="preserve">Plan korištenja teške građevinske mehanizacije za žurnu izradu protupožarnih prosjeka i probijanja protupožarnih putova na području Općine Sveti Petar Orehovec u </w:t>
      </w:r>
      <w:r w:rsidR="00AA23E0" w:rsidRPr="00AF44AC">
        <w:rPr>
          <w:szCs w:val="24"/>
          <w:lang w:val="hr-HR"/>
        </w:rPr>
        <w:t>202</w:t>
      </w:r>
      <w:r w:rsidR="00D62EF3">
        <w:rPr>
          <w:szCs w:val="24"/>
          <w:lang w:val="hr-HR"/>
        </w:rPr>
        <w:t>5</w:t>
      </w:r>
      <w:r w:rsidRPr="00AF44AC">
        <w:rPr>
          <w:szCs w:val="24"/>
          <w:lang w:val="hr-HR"/>
        </w:rPr>
        <w:t xml:space="preserve">. godini </w:t>
      </w:r>
      <w:r w:rsidRPr="009B6FE9">
        <w:rPr>
          <w:szCs w:val="24"/>
          <w:lang w:val="hr-HR"/>
        </w:rPr>
        <w:t xml:space="preserve">(KLASA: </w:t>
      </w:r>
      <w:r w:rsidR="009B6FE9">
        <w:rPr>
          <w:szCs w:val="24"/>
          <w:lang w:val="hr-HR"/>
        </w:rPr>
        <w:t>245-01/2</w:t>
      </w:r>
      <w:r w:rsidR="00D62EF3">
        <w:rPr>
          <w:szCs w:val="24"/>
          <w:lang w:val="hr-HR"/>
        </w:rPr>
        <w:t>5</w:t>
      </w:r>
      <w:r w:rsidR="009B6FE9">
        <w:rPr>
          <w:szCs w:val="24"/>
          <w:lang w:val="hr-HR"/>
        </w:rPr>
        <w:t>-01/0</w:t>
      </w:r>
      <w:r w:rsidR="00D62EF3">
        <w:rPr>
          <w:szCs w:val="24"/>
          <w:lang w:val="hr-HR"/>
        </w:rPr>
        <w:t>8</w:t>
      </w:r>
      <w:r w:rsidRPr="009B6FE9">
        <w:rPr>
          <w:szCs w:val="24"/>
          <w:lang w:val="hr-HR"/>
        </w:rPr>
        <w:t xml:space="preserve">, URBROJ: </w:t>
      </w:r>
      <w:r w:rsidR="009B6FE9">
        <w:rPr>
          <w:szCs w:val="24"/>
          <w:lang w:val="hr-HR"/>
        </w:rPr>
        <w:t>2137-20-2</w:t>
      </w:r>
      <w:r w:rsidR="00D62EF3">
        <w:rPr>
          <w:szCs w:val="24"/>
          <w:lang w:val="hr-HR"/>
        </w:rPr>
        <w:t>5</w:t>
      </w:r>
      <w:r w:rsidR="009B6FE9">
        <w:rPr>
          <w:szCs w:val="24"/>
          <w:lang w:val="hr-HR"/>
        </w:rPr>
        <w:t>-1</w:t>
      </w:r>
      <w:r w:rsidRPr="009B6FE9">
        <w:rPr>
          <w:szCs w:val="24"/>
          <w:lang w:val="hr-HR"/>
        </w:rPr>
        <w:t xml:space="preserve">, od dana </w:t>
      </w:r>
      <w:r w:rsidR="00D62EF3">
        <w:rPr>
          <w:szCs w:val="24"/>
          <w:lang w:val="hr-HR"/>
        </w:rPr>
        <w:t>29</w:t>
      </w:r>
      <w:r w:rsidR="009B6FE9">
        <w:rPr>
          <w:szCs w:val="24"/>
          <w:lang w:val="hr-HR"/>
        </w:rPr>
        <w:t>. travnja</w:t>
      </w:r>
      <w:r w:rsidRPr="009B6FE9">
        <w:rPr>
          <w:szCs w:val="24"/>
          <w:lang w:val="hr-HR"/>
        </w:rPr>
        <w:t xml:space="preserve"> </w:t>
      </w:r>
      <w:r w:rsidR="00C27E1D" w:rsidRPr="009B6FE9">
        <w:rPr>
          <w:szCs w:val="24"/>
          <w:lang w:val="hr-HR"/>
        </w:rPr>
        <w:t>202</w:t>
      </w:r>
      <w:r w:rsidR="00D62EF3">
        <w:rPr>
          <w:szCs w:val="24"/>
          <w:lang w:val="hr-HR"/>
        </w:rPr>
        <w:t>5</w:t>
      </w:r>
      <w:r w:rsidRPr="009B6FE9">
        <w:rPr>
          <w:szCs w:val="24"/>
          <w:lang w:val="hr-HR"/>
        </w:rPr>
        <w:t>. godine),</w:t>
      </w:r>
    </w:p>
    <w:p w14:paraId="15F4FF1D" w14:textId="47DB005E" w:rsidR="00D0425E" w:rsidRDefault="00AD3B75">
      <w:pPr>
        <w:pStyle w:val="Odlomakpopisa"/>
        <w:numPr>
          <w:ilvl w:val="0"/>
          <w:numId w:val="7"/>
        </w:numPr>
        <w:rPr>
          <w:szCs w:val="24"/>
          <w:lang w:val="hr-HR"/>
        </w:rPr>
      </w:pPr>
      <w:r w:rsidRPr="00AF44AC">
        <w:rPr>
          <w:szCs w:val="24"/>
          <w:lang w:val="hr-HR"/>
        </w:rPr>
        <w:t xml:space="preserve">Plan aktivnog uključenja svih subjekata zaštite od požara na području Općine Sveti Petar Orehovec u protupožarnoj sezoni u </w:t>
      </w:r>
      <w:r w:rsidR="003A0AD6" w:rsidRPr="00AF44AC">
        <w:rPr>
          <w:szCs w:val="24"/>
          <w:lang w:val="hr-HR"/>
        </w:rPr>
        <w:t>202</w:t>
      </w:r>
      <w:r w:rsidR="003D5C27">
        <w:rPr>
          <w:szCs w:val="24"/>
          <w:lang w:val="hr-HR"/>
        </w:rPr>
        <w:t>5</w:t>
      </w:r>
      <w:r w:rsidRPr="00AF44AC">
        <w:rPr>
          <w:szCs w:val="24"/>
          <w:lang w:val="hr-HR"/>
        </w:rPr>
        <w:t xml:space="preserve">. godini </w:t>
      </w:r>
      <w:r w:rsidRPr="00AE237C">
        <w:rPr>
          <w:szCs w:val="24"/>
          <w:lang w:val="hr-HR"/>
        </w:rPr>
        <w:t>(KLASA:</w:t>
      </w:r>
      <w:r w:rsidR="00135315" w:rsidRPr="00AE237C">
        <w:rPr>
          <w:szCs w:val="24"/>
          <w:lang w:val="hr-HR"/>
        </w:rPr>
        <w:t xml:space="preserve"> 245-01/2</w:t>
      </w:r>
      <w:r w:rsidR="003D5C27">
        <w:rPr>
          <w:szCs w:val="24"/>
          <w:lang w:val="hr-HR"/>
        </w:rPr>
        <w:t>5</w:t>
      </w:r>
      <w:r w:rsidR="00135315" w:rsidRPr="00AE237C">
        <w:rPr>
          <w:szCs w:val="24"/>
          <w:lang w:val="hr-HR"/>
        </w:rPr>
        <w:t>-01/0</w:t>
      </w:r>
      <w:r w:rsidR="002E2100">
        <w:rPr>
          <w:szCs w:val="24"/>
          <w:lang w:val="hr-HR"/>
        </w:rPr>
        <w:t>4</w:t>
      </w:r>
      <w:r w:rsidRPr="00AE237C">
        <w:rPr>
          <w:szCs w:val="24"/>
          <w:lang w:val="hr-HR"/>
        </w:rPr>
        <w:t>, URBROJ:</w:t>
      </w:r>
      <w:r w:rsidR="00AE237C" w:rsidRPr="00AE237C">
        <w:rPr>
          <w:szCs w:val="24"/>
          <w:lang w:val="hr-HR"/>
        </w:rPr>
        <w:t xml:space="preserve"> 2137-20-2</w:t>
      </w:r>
      <w:r w:rsidR="003D5C27">
        <w:rPr>
          <w:szCs w:val="24"/>
          <w:lang w:val="hr-HR"/>
        </w:rPr>
        <w:t>5</w:t>
      </w:r>
      <w:r w:rsidR="00AE237C" w:rsidRPr="00AE237C">
        <w:rPr>
          <w:szCs w:val="24"/>
          <w:lang w:val="hr-HR"/>
        </w:rPr>
        <w:t>-1</w:t>
      </w:r>
      <w:r w:rsidRPr="00AE237C">
        <w:rPr>
          <w:szCs w:val="24"/>
          <w:lang w:val="hr-HR"/>
        </w:rPr>
        <w:t xml:space="preserve">, od dana </w:t>
      </w:r>
      <w:r w:rsidR="003D5C27">
        <w:rPr>
          <w:szCs w:val="24"/>
          <w:lang w:val="hr-HR"/>
        </w:rPr>
        <w:t>20</w:t>
      </w:r>
      <w:r w:rsidRPr="00AE237C">
        <w:rPr>
          <w:szCs w:val="24"/>
          <w:lang w:val="hr-HR"/>
        </w:rPr>
        <w:t>.</w:t>
      </w:r>
      <w:r w:rsidR="009B6FE9">
        <w:rPr>
          <w:szCs w:val="24"/>
          <w:lang w:val="hr-HR"/>
        </w:rPr>
        <w:t xml:space="preserve"> </w:t>
      </w:r>
      <w:r w:rsidR="003D5C27">
        <w:rPr>
          <w:szCs w:val="24"/>
          <w:lang w:val="hr-HR"/>
        </w:rPr>
        <w:t>ožujka</w:t>
      </w:r>
      <w:r w:rsidRPr="00AE237C">
        <w:rPr>
          <w:szCs w:val="24"/>
          <w:lang w:val="hr-HR"/>
        </w:rPr>
        <w:t xml:space="preserve"> </w:t>
      </w:r>
      <w:r w:rsidR="003A0AD6" w:rsidRPr="00AE237C">
        <w:rPr>
          <w:szCs w:val="24"/>
          <w:lang w:val="hr-HR"/>
        </w:rPr>
        <w:t>202</w:t>
      </w:r>
      <w:r w:rsidR="003D5C27">
        <w:rPr>
          <w:szCs w:val="24"/>
          <w:lang w:val="hr-HR"/>
        </w:rPr>
        <w:t>5</w:t>
      </w:r>
      <w:r w:rsidRPr="00AE237C">
        <w:rPr>
          <w:szCs w:val="24"/>
          <w:lang w:val="hr-HR"/>
        </w:rPr>
        <w:t>. godine)</w:t>
      </w:r>
      <w:r w:rsidR="00D0425E">
        <w:rPr>
          <w:szCs w:val="24"/>
          <w:lang w:val="hr-HR"/>
        </w:rPr>
        <w:t>,</w:t>
      </w:r>
    </w:p>
    <w:p w14:paraId="71DDB616" w14:textId="77777777" w:rsidR="00AF2DD4" w:rsidRDefault="00D0425E">
      <w:pPr>
        <w:pStyle w:val="Odlomakpopisa"/>
        <w:numPr>
          <w:ilvl w:val="0"/>
          <w:numId w:val="7"/>
        </w:numPr>
        <w:rPr>
          <w:szCs w:val="24"/>
          <w:lang w:val="hr-HR"/>
        </w:rPr>
      </w:pPr>
      <w:r>
        <w:rPr>
          <w:szCs w:val="24"/>
          <w:lang w:val="hr-HR"/>
        </w:rPr>
        <w:t xml:space="preserve">Godišnji plan čišćenja cestovnog pojasa od lako zapaljivih </w:t>
      </w:r>
      <w:r w:rsidR="007F4268">
        <w:rPr>
          <w:szCs w:val="24"/>
          <w:lang w:val="hr-HR"/>
        </w:rPr>
        <w:t xml:space="preserve">tvari na nerazvrstanim cestama Općine Sveti Petar Orehovec </w:t>
      </w:r>
      <w:r w:rsidR="001931F3" w:rsidRPr="001931F3">
        <w:rPr>
          <w:szCs w:val="24"/>
          <w:lang w:val="hr-HR"/>
        </w:rPr>
        <w:t>(KLASA: 245-01/25-01/02, URBROJ: 2137-20-25-1, od dana 20. ožujka 2025. godine)</w:t>
      </w:r>
      <w:r w:rsidR="00AF2DD4">
        <w:rPr>
          <w:szCs w:val="24"/>
          <w:lang w:val="hr-HR"/>
        </w:rPr>
        <w:t>,</w:t>
      </w:r>
    </w:p>
    <w:p w14:paraId="4A765638" w14:textId="77777777" w:rsidR="00D62EF3" w:rsidRDefault="00AF2DD4" w:rsidP="00AF2DD4">
      <w:pPr>
        <w:pStyle w:val="Odlomakpopisa"/>
        <w:numPr>
          <w:ilvl w:val="0"/>
          <w:numId w:val="7"/>
        </w:numPr>
        <w:rPr>
          <w:szCs w:val="24"/>
          <w:lang w:val="hr-HR"/>
        </w:rPr>
      </w:pPr>
      <w:r w:rsidRPr="00AF2DD4">
        <w:rPr>
          <w:szCs w:val="24"/>
          <w:lang w:val="hr-HR"/>
        </w:rPr>
        <w:t>Z</w:t>
      </w:r>
      <w:r>
        <w:rPr>
          <w:szCs w:val="24"/>
          <w:lang w:val="hr-HR"/>
        </w:rPr>
        <w:t xml:space="preserve">aključak </w:t>
      </w:r>
      <w:r w:rsidRPr="00AF2DD4">
        <w:rPr>
          <w:szCs w:val="24"/>
          <w:lang w:val="hr-HR"/>
        </w:rPr>
        <w:t>o utvrđenju popisa lokaliteta i prostora radi uspostave zapovjednih mjesta za koordinaciju gašenja požara</w:t>
      </w:r>
      <w:r>
        <w:rPr>
          <w:szCs w:val="24"/>
          <w:lang w:val="hr-HR"/>
        </w:rPr>
        <w:t xml:space="preserve"> </w:t>
      </w:r>
      <w:r w:rsidRPr="00AF2DD4">
        <w:rPr>
          <w:szCs w:val="24"/>
          <w:lang w:val="hr-HR"/>
        </w:rPr>
        <w:t>(KLASA: 245-01/25-01/0</w:t>
      </w:r>
      <w:r>
        <w:rPr>
          <w:szCs w:val="24"/>
          <w:lang w:val="hr-HR"/>
        </w:rPr>
        <w:t>6</w:t>
      </w:r>
      <w:r w:rsidRPr="00AF2DD4">
        <w:rPr>
          <w:szCs w:val="24"/>
          <w:lang w:val="hr-HR"/>
        </w:rPr>
        <w:t>, URBROJ: 2137-20-25-1, od dana 20. ožujka 2025. godine),</w:t>
      </w:r>
    </w:p>
    <w:p w14:paraId="4E34EF88" w14:textId="77777777" w:rsidR="00226744" w:rsidRDefault="00D62EF3" w:rsidP="00D62EF3">
      <w:pPr>
        <w:pStyle w:val="Odlomakpopisa"/>
        <w:numPr>
          <w:ilvl w:val="0"/>
          <w:numId w:val="7"/>
        </w:numPr>
        <w:rPr>
          <w:szCs w:val="24"/>
          <w:lang w:val="hr-HR"/>
        </w:rPr>
      </w:pPr>
      <w:r w:rsidRPr="00D62EF3">
        <w:rPr>
          <w:szCs w:val="24"/>
          <w:lang w:val="hr-HR"/>
        </w:rPr>
        <w:t>Plan rada Stožera civilne zaštite Općine Sveti Petar Orehovec</w:t>
      </w:r>
      <w:r>
        <w:rPr>
          <w:szCs w:val="24"/>
          <w:lang w:val="hr-HR"/>
        </w:rPr>
        <w:t xml:space="preserve"> </w:t>
      </w:r>
      <w:r w:rsidRPr="00D62EF3">
        <w:rPr>
          <w:szCs w:val="24"/>
          <w:lang w:val="hr-HR"/>
        </w:rPr>
        <w:t>za požarnu sezonu 2025. godine</w:t>
      </w:r>
      <w:r>
        <w:rPr>
          <w:szCs w:val="24"/>
          <w:lang w:val="hr-HR"/>
        </w:rPr>
        <w:t xml:space="preserve"> </w:t>
      </w:r>
      <w:r w:rsidRPr="00D62EF3">
        <w:rPr>
          <w:szCs w:val="24"/>
          <w:lang w:val="hr-HR"/>
        </w:rPr>
        <w:t>(KLASA: 245-01/25-01/0</w:t>
      </w:r>
      <w:r>
        <w:rPr>
          <w:szCs w:val="24"/>
          <w:lang w:val="hr-HR"/>
        </w:rPr>
        <w:t>7</w:t>
      </w:r>
      <w:r w:rsidRPr="00D62EF3">
        <w:rPr>
          <w:szCs w:val="24"/>
          <w:lang w:val="hr-HR"/>
        </w:rPr>
        <w:t>, URBROJ: 2137-20-25-1, od dana 20. ožujka 2025. godine),</w:t>
      </w:r>
      <w:r>
        <w:rPr>
          <w:szCs w:val="24"/>
          <w:lang w:val="hr-HR"/>
        </w:rPr>
        <w:t xml:space="preserve"> </w:t>
      </w:r>
    </w:p>
    <w:p w14:paraId="255ECE9F" w14:textId="0003A579" w:rsidR="00AD3B75" w:rsidRPr="00226744" w:rsidRDefault="00226744" w:rsidP="00226744">
      <w:pPr>
        <w:pStyle w:val="Odlomakpopisa"/>
        <w:numPr>
          <w:ilvl w:val="0"/>
          <w:numId w:val="7"/>
        </w:numPr>
        <w:rPr>
          <w:szCs w:val="24"/>
          <w:lang w:val="hr-HR"/>
        </w:rPr>
      </w:pPr>
      <w:r w:rsidRPr="00226744">
        <w:rPr>
          <w:szCs w:val="24"/>
          <w:lang w:val="hr-HR"/>
        </w:rPr>
        <w:lastRenderedPageBreak/>
        <w:t>O</w:t>
      </w:r>
      <w:r>
        <w:rPr>
          <w:szCs w:val="24"/>
          <w:lang w:val="hr-HR"/>
        </w:rPr>
        <w:t xml:space="preserve">dluka </w:t>
      </w:r>
      <w:r w:rsidRPr="00226744">
        <w:rPr>
          <w:szCs w:val="24"/>
          <w:lang w:val="hr-HR"/>
        </w:rPr>
        <w:t xml:space="preserve">o ustrojavanju Motriteljsko – dojavne službe </w:t>
      </w:r>
      <w:r w:rsidRPr="00D62EF3">
        <w:rPr>
          <w:szCs w:val="24"/>
          <w:lang w:val="hr-HR"/>
        </w:rPr>
        <w:t>(KLASA: 245-01/25-01/</w:t>
      </w:r>
      <w:r>
        <w:rPr>
          <w:szCs w:val="24"/>
          <w:lang w:val="hr-HR"/>
        </w:rPr>
        <w:t>10</w:t>
      </w:r>
      <w:r w:rsidRPr="00D62EF3">
        <w:rPr>
          <w:szCs w:val="24"/>
          <w:lang w:val="hr-HR"/>
        </w:rPr>
        <w:t xml:space="preserve">, URBROJ: 2137-20-25-1, od dana 2. </w:t>
      </w:r>
      <w:r>
        <w:rPr>
          <w:szCs w:val="24"/>
          <w:lang w:val="hr-HR"/>
        </w:rPr>
        <w:t>svibnj</w:t>
      </w:r>
      <w:r w:rsidRPr="00D62EF3">
        <w:rPr>
          <w:szCs w:val="24"/>
          <w:lang w:val="hr-HR"/>
        </w:rPr>
        <w:t>a 2025. godine)</w:t>
      </w:r>
      <w:r w:rsidR="00AD3B75" w:rsidRPr="00226744">
        <w:rPr>
          <w:szCs w:val="24"/>
          <w:lang w:val="hr-HR"/>
        </w:rPr>
        <w:t>.</w:t>
      </w:r>
    </w:p>
    <w:p w14:paraId="4302C717" w14:textId="02C9AAA0" w:rsidR="000C4B45" w:rsidRDefault="00663651" w:rsidP="00BE591A">
      <w:pPr>
        <w:suppressAutoHyphens/>
        <w:autoSpaceDN w:val="0"/>
        <w:spacing w:after="120" w:line="276" w:lineRule="auto"/>
        <w:ind w:firstLine="708"/>
        <w:jc w:val="both"/>
        <w:textAlignment w:val="baseline"/>
        <w:rPr>
          <w:rFonts w:eastAsia="Calibri" w:cstheme="minorHAnsi"/>
          <w:sz w:val="24"/>
          <w:lang w:eastAsia="hr-HR"/>
        </w:rPr>
      </w:pPr>
      <w:r w:rsidRPr="00663651">
        <w:rPr>
          <w:rFonts w:eastAsia="Calibri" w:cstheme="minorHAnsi"/>
          <w:sz w:val="24"/>
          <w:lang w:eastAsia="hr-HR"/>
        </w:rPr>
        <w:t>Prostornim plan uređenja Općine Sveti Petar Orehovec („Službeni glasnik Koprivničko-križevačke županije“, broj 15/07, 11/13, 14/16, 17/16 – pročišćeni tekst, 9/21, 3/22 – pročišćeni tekst, 19/22),</w:t>
      </w:r>
      <w:r w:rsidR="00A046F0">
        <w:rPr>
          <w:rFonts w:eastAsia="Calibri" w:cstheme="minorHAnsi"/>
          <w:sz w:val="24"/>
          <w:lang w:eastAsia="hr-HR"/>
        </w:rPr>
        <w:t xml:space="preserve"> određene su mjere zaštite od požara.</w:t>
      </w:r>
    </w:p>
    <w:p w14:paraId="41276E8F" w14:textId="64D596A7" w:rsidR="00ED4733" w:rsidRDefault="00ED4733" w:rsidP="00BE591A">
      <w:pPr>
        <w:suppressAutoHyphens/>
        <w:autoSpaceDN w:val="0"/>
        <w:spacing w:after="120" w:line="276" w:lineRule="auto"/>
        <w:ind w:firstLine="708"/>
        <w:jc w:val="both"/>
        <w:textAlignment w:val="baseline"/>
        <w:rPr>
          <w:rFonts w:eastAsia="Calibri" w:cstheme="minorHAnsi"/>
          <w:sz w:val="24"/>
          <w:lang w:eastAsia="hr-HR"/>
        </w:rPr>
      </w:pPr>
      <w:r w:rsidRPr="00ED4733">
        <w:rPr>
          <w:rFonts w:eastAsia="Calibri" w:cstheme="minorHAnsi"/>
          <w:sz w:val="24"/>
          <w:lang w:eastAsia="hr-HR"/>
        </w:rPr>
        <w:t xml:space="preserve">Posebne mjere zaštite od požara na poljoprivrednom zemljištu na području </w:t>
      </w:r>
      <w:r w:rsidR="0013405A">
        <w:rPr>
          <w:rFonts w:eastAsia="Calibri" w:cstheme="minorHAnsi"/>
          <w:sz w:val="24"/>
          <w:lang w:eastAsia="hr-HR"/>
        </w:rPr>
        <w:t xml:space="preserve">Općine Sveti Petar Orehovec </w:t>
      </w:r>
      <w:r w:rsidRPr="00ED4733">
        <w:rPr>
          <w:rFonts w:eastAsia="Calibri" w:cstheme="minorHAnsi"/>
          <w:sz w:val="24"/>
          <w:lang w:eastAsia="hr-HR"/>
        </w:rPr>
        <w:t xml:space="preserve">radi sprječavanja pojave i širenja požara na istom, određene su Odluku o agrotehničkim mjerama i mjerama za uređivanje i održavanje poljoprivrednih rudina te mjerama zaštite od požara na poljoprivrednom zemljištu na području </w:t>
      </w:r>
      <w:r w:rsidR="009B388A">
        <w:rPr>
          <w:rFonts w:eastAsia="Calibri" w:cstheme="minorHAnsi"/>
          <w:sz w:val="24"/>
          <w:lang w:eastAsia="hr-HR"/>
        </w:rPr>
        <w:t xml:space="preserve">Općine Sveti Petar Orehovec </w:t>
      </w:r>
      <w:r w:rsidRPr="00ED4733">
        <w:rPr>
          <w:rFonts w:eastAsia="Calibri" w:cstheme="minorHAnsi"/>
          <w:sz w:val="24"/>
          <w:lang w:eastAsia="hr-HR"/>
        </w:rPr>
        <w:t>(“</w:t>
      </w:r>
      <w:r w:rsidR="0013405A">
        <w:rPr>
          <w:rFonts w:eastAsia="Calibri" w:cstheme="minorHAnsi"/>
          <w:sz w:val="24"/>
          <w:lang w:eastAsia="hr-HR"/>
        </w:rPr>
        <w:t>Službeni glasnik Koprivničko – križevačke županije</w:t>
      </w:r>
      <w:r w:rsidRPr="00ED4733">
        <w:rPr>
          <w:rFonts w:eastAsia="Calibri" w:cstheme="minorHAnsi"/>
          <w:sz w:val="24"/>
          <w:lang w:eastAsia="hr-HR"/>
        </w:rPr>
        <w:t>”, broj</w:t>
      </w:r>
      <w:r w:rsidR="0013405A">
        <w:rPr>
          <w:rFonts w:eastAsia="Calibri" w:cstheme="minorHAnsi"/>
          <w:sz w:val="24"/>
          <w:lang w:eastAsia="hr-HR"/>
        </w:rPr>
        <w:t xml:space="preserve"> 11</w:t>
      </w:r>
      <w:r w:rsidRPr="00ED4733">
        <w:rPr>
          <w:rFonts w:eastAsia="Calibri" w:cstheme="minorHAnsi"/>
          <w:sz w:val="24"/>
          <w:lang w:eastAsia="hr-HR"/>
        </w:rPr>
        <w:t>/</w:t>
      </w:r>
      <w:r w:rsidR="0013405A">
        <w:rPr>
          <w:rFonts w:eastAsia="Calibri" w:cstheme="minorHAnsi"/>
          <w:sz w:val="24"/>
          <w:lang w:eastAsia="hr-HR"/>
        </w:rPr>
        <w:t>19</w:t>
      </w:r>
      <w:r w:rsidR="00A56F31">
        <w:rPr>
          <w:rFonts w:eastAsia="Calibri" w:cstheme="minorHAnsi"/>
          <w:sz w:val="24"/>
          <w:lang w:eastAsia="hr-HR"/>
        </w:rPr>
        <w:t>. i 4/25</w:t>
      </w:r>
      <w:r w:rsidRPr="00ED4733">
        <w:rPr>
          <w:rFonts w:eastAsia="Calibri" w:cstheme="minorHAnsi"/>
          <w:sz w:val="24"/>
          <w:lang w:eastAsia="hr-HR"/>
        </w:rPr>
        <w:t>).</w:t>
      </w:r>
    </w:p>
    <w:p w14:paraId="43EEC373" w14:textId="39CCF929" w:rsidR="00C265BD" w:rsidRDefault="00C265BD" w:rsidP="00BE591A">
      <w:pPr>
        <w:suppressAutoHyphens/>
        <w:autoSpaceDN w:val="0"/>
        <w:spacing w:after="120" w:line="276" w:lineRule="auto"/>
        <w:ind w:firstLine="708"/>
        <w:jc w:val="both"/>
        <w:textAlignment w:val="baseline"/>
        <w:rPr>
          <w:rFonts w:eastAsia="Calibri" w:cstheme="minorHAnsi"/>
          <w:sz w:val="24"/>
          <w:lang w:eastAsia="hr-HR"/>
        </w:rPr>
      </w:pPr>
      <w:r w:rsidRPr="00C265BD">
        <w:rPr>
          <w:rFonts w:eastAsia="Calibri" w:cstheme="minorHAnsi"/>
          <w:sz w:val="24"/>
          <w:lang w:eastAsia="hr-HR"/>
        </w:rPr>
        <w:t>Općinsko vijeće Općine Sveti Petar Orehovec je na 15. sjednici održanoj 31. svibnja 2019. godine donijelo Odluku o agrotehničkim mjerama i mjerama za uređivanje i održavanje poljoprivrednih rudina te mjerama zaštite od požara na području Općine Sveti Petar Orehovec („Službeni glasnik Koprivničko-križevačke županije“, broj 11/19)</w:t>
      </w:r>
      <w:r w:rsidR="00A56F31">
        <w:rPr>
          <w:rFonts w:eastAsia="Calibri" w:cstheme="minorHAnsi"/>
          <w:sz w:val="24"/>
          <w:lang w:eastAsia="hr-HR"/>
        </w:rPr>
        <w:t xml:space="preserve"> te na </w:t>
      </w:r>
      <w:r w:rsidR="00555DE8">
        <w:rPr>
          <w:rFonts w:eastAsia="Calibri" w:cstheme="minorHAnsi"/>
          <w:sz w:val="24"/>
          <w:lang w:eastAsia="hr-HR"/>
        </w:rPr>
        <w:t xml:space="preserve">32. sjednici održanoj 27. veljače 2025. godine </w:t>
      </w:r>
      <w:r w:rsidR="00555DE8" w:rsidRPr="00C265BD">
        <w:rPr>
          <w:rFonts w:eastAsia="Calibri" w:cstheme="minorHAnsi"/>
          <w:sz w:val="24"/>
          <w:lang w:eastAsia="hr-HR"/>
        </w:rPr>
        <w:t xml:space="preserve">Odluku o </w:t>
      </w:r>
      <w:r w:rsidR="00555DE8">
        <w:rPr>
          <w:rFonts w:eastAsia="Calibri" w:cstheme="minorHAnsi"/>
          <w:sz w:val="24"/>
          <w:lang w:eastAsia="hr-HR"/>
        </w:rPr>
        <w:t xml:space="preserve">izmjenama Odluke o </w:t>
      </w:r>
      <w:r w:rsidR="00555DE8" w:rsidRPr="00C265BD">
        <w:rPr>
          <w:rFonts w:eastAsia="Calibri" w:cstheme="minorHAnsi"/>
          <w:sz w:val="24"/>
          <w:lang w:eastAsia="hr-HR"/>
        </w:rPr>
        <w:t xml:space="preserve">agrotehničkim mjerama i mjerama za uređivanje i održavanje poljoprivrednih rudina te mjerama zaštite od požara na području Općine Sveti Petar Orehovec („Službeni glasnik Koprivničko-križevačke županije“, broj </w:t>
      </w:r>
      <w:r w:rsidR="00555DE8">
        <w:rPr>
          <w:rFonts w:eastAsia="Calibri" w:cstheme="minorHAnsi"/>
          <w:sz w:val="24"/>
          <w:lang w:eastAsia="hr-HR"/>
        </w:rPr>
        <w:t>4/25</w:t>
      </w:r>
      <w:r w:rsidR="00555DE8" w:rsidRPr="00C265BD">
        <w:rPr>
          <w:rFonts w:eastAsia="Calibri" w:cstheme="minorHAnsi"/>
          <w:sz w:val="24"/>
          <w:lang w:eastAsia="hr-HR"/>
        </w:rPr>
        <w:t>)</w:t>
      </w:r>
      <w:r w:rsidR="00AA232C">
        <w:rPr>
          <w:rFonts w:eastAsia="Calibri" w:cstheme="minorHAnsi"/>
          <w:sz w:val="24"/>
          <w:lang w:eastAsia="hr-HR"/>
        </w:rPr>
        <w:t xml:space="preserve">, kojom su </w:t>
      </w:r>
      <w:r w:rsidR="00E76F88" w:rsidRPr="00E76F88">
        <w:rPr>
          <w:rFonts w:eastAsia="Calibri" w:cstheme="minorHAnsi"/>
          <w:sz w:val="24"/>
          <w:lang w:eastAsia="hr-HR"/>
        </w:rPr>
        <w:t xml:space="preserve">propisane posebne mjere zaštite od požara koje su vlasnici odnosno posjednici poljoprivrednog zemljišta dužni poduzimati radi sprečavanja pojave i širenja požara na poljoprivrednom zemljištu. </w:t>
      </w:r>
      <w:r w:rsidR="00DB763C">
        <w:rPr>
          <w:rFonts w:eastAsia="Calibri" w:cstheme="minorHAnsi"/>
          <w:sz w:val="24"/>
          <w:lang w:eastAsia="hr-HR"/>
        </w:rPr>
        <w:t>Navedenom Odlukom z</w:t>
      </w:r>
      <w:r w:rsidR="00DB763C" w:rsidRPr="00DB763C">
        <w:rPr>
          <w:rFonts w:eastAsia="Calibri" w:cstheme="minorHAnsi"/>
          <w:sz w:val="24"/>
          <w:lang w:eastAsia="hr-HR"/>
        </w:rPr>
        <w:t>abranjeno je spaljivanje korova i biljnog</w:t>
      </w:r>
      <w:r w:rsidR="00DB763C">
        <w:rPr>
          <w:rFonts w:eastAsia="Calibri" w:cstheme="minorHAnsi"/>
          <w:sz w:val="24"/>
          <w:lang w:eastAsia="hr-HR"/>
        </w:rPr>
        <w:t xml:space="preserve"> </w:t>
      </w:r>
      <w:r w:rsidR="00DB763C" w:rsidRPr="00DB763C">
        <w:rPr>
          <w:rFonts w:eastAsia="Calibri" w:cstheme="minorHAnsi"/>
          <w:sz w:val="24"/>
          <w:lang w:eastAsia="hr-HR"/>
        </w:rPr>
        <w:t>otpada kao i paljenje vatre na otvorenom prostoru u</w:t>
      </w:r>
      <w:r w:rsidR="00DB763C">
        <w:rPr>
          <w:rFonts w:eastAsia="Calibri" w:cstheme="minorHAnsi"/>
          <w:sz w:val="24"/>
          <w:lang w:eastAsia="hr-HR"/>
        </w:rPr>
        <w:t xml:space="preserve"> </w:t>
      </w:r>
      <w:r w:rsidR="00DB763C" w:rsidRPr="00DB763C">
        <w:rPr>
          <w:rFonts w:eastAsia="Calibri" w:cstheme="minorHAnsi"/>
          <w:sz w:val="24"/>
          <w:lang w:eastAsia="hr-HR"/>
        </w:rPr>
        <w:t>razdoblju od 1. lipnja do 30. rujna tekuće godine.</w:t>
      </w:r>
      <w:r w:rsidR="00DB763C">
        <w:rPr>
          <w:rFonts w:eastAsia="Calibri" w:cstheme="minorHAnsi"/>
          <w:sz w:val="24"/>
          <w:lang w:eastAsia="hr-HR"/>
        </w:rPr>
        <w:t xml:space="preserve"> </w:t>
      </w:r>
      <w:r w:rsidR="00DB763C" w:rsidRPr="00DB763C">
        <w:rPr>
          <w:rFonts w:eastAsia="Calibri" w:cstheme="minorHAnsi"/>
          <w:sz w:val="24"/>
          <w:lang w:eastAsia="hr-HR"/>
        </w:rPr>
        <w:t>Zabranjeno je spaljivanje korova i biljnog</w:t>
      </w:r>
      <w:r w:rsidR="00DB763C">
        <w:rPr>
          <w:rFonts w:eastAsia="Calibri" w:cstheme="minorHAnsi"/>
          <w:sz w:val="24"/>
          <w:lang w:eastAsia="hr-HR"/>
        </w:rPr>
        <w:t xml:space="preserve"> </w:t>
      </w:r>
      <w:r w:rsidR="00DB763C" w:rsidRPr="00DB763C">
        <w:rPr>
          <w:rFonts w:eastAsia="Calibri" w:cstheme="minorHAnsi"/>
          <w:sz w:val="24"/>
          <w:lang w:eastAsia="hr-HR"/>
        </w:rPr>
        <w:t>otpada kao i paljenje vatre na otvorenom prostoru za</w:t>
      </w:r>
      <w:r w:rsidR="00DB763C">
        <w:rPr>
          <w:rFonts w:eastAsia="Calibri" w:cstheme="minorHAnsi"/>
          <w:sz w:val="24"/>
          <w:lang w:eastAsia="hr-HR"/>
        </w:rPr>
        <w:t xml:space="preserve"> </w:t>
      </w:r>
      <w:r w:rsidR="00DB763C" w:rsidRPr="00DB763C">
        <w:rPr>
          <w:rFonts w:eastAsia="Calibri" w:cstheme="minorHAnsi"/>
          <w:sz w:val="24"/>
          <w:lang w:eastAsia="hr-HR"/>
        </w:rPr>
        <w:t>vrijeme jakog vjetra kao i noću od 19.00 do 5.00 sati.</w:t>
      </w:r>
      <w:r w:rsidR="00DB763C">
        <w:rPr>
          <w:rFonts w:eastAsia="Calibri" w:cstheme="minorHAnsi"/>
          <w:sz w:val="24"/>
          <w:lang w:eastAsia="hr-HR"/>
        </w:rPr>
        <w:t xml:space="preserve"> </w:t>
      </w:r>
      <w:r w:rsidR="00DB763C" w:rsidRPr="00DB763C">
        <w:rPr>
          <w:rFonts w:eastAsia="Calibri" w:cstheme="minorHAnsi"/>
          <w:sz w:val="24"/>
          <w:lang w:eastAsia="hr-HR"/>
        </w:rPr>
        <w:t>Paljenje vatre u razdoblju od 1. listopada do</w:t>
      </w:r>
      <w:r w:rsidR="00DB763C">
        <w:rPr>
          <w:rFonts w:eastAsia="Calibri" w:cstheme="minorHAnsi"/>
          <w:sz w:val="24"/>
          <w:lang w:eastAsia="hr-HR"/>
        </w:rPr>
        <w:t xml:space="preserve"> </w:t>
      </w:r>
      <w:r w:rsidR="00DB763C" w:rsidRPr="00DB763C">
        <w:rPr>
          <w:rFonts w:eastAsia="Calibri" w:cstheme="minorHAnsi"/>
          <w:sz w:val="24"/>
          <w:lang w:eastAsia="hr-HR"/>
        </w:rPr>
        <w:t>31. svibnja može se obavljati ako je osoba prethodno</w:t>
      </w:r>
      <w:r w:rsidR="00DB763C">
        <w:rPr>
          <w:rFonts w:eastAsia="Calibri" w:cstheme="minorHAnsi"/>
          <w:sz w:val="24"/>
          <w:lang w:eastAsia="hr-HR"/>
        </w:rPr>
        <w:t xml:space="preserve"> </w:t>
      </w:r>
      <w:r w:rsidR="00DB763C" w:rsidRPr="00DB763C">
        <w:rPr>
          <w:rFonts w:eastAsia="Calibri" w:cstheme="minorHAnsi"/>
          <w:sz w:val="24"/>
          <w:lang w:eastAsia="hr-HR"/>
        </w:rPr>
        <w:t>obavijestila o tome neposredno ili putem telefona</w:t>
      </w:r>
      <w:r w:rsidR="00DB763C">
        <w:rPr>
          <w:rFonts w:eastAsia="Calibri" w:cstheme="minorHAnsi"/>
          <w:sz w:val="24"/>
          <w:lang w:eastAsia="hr-HR"/>
        </w:rPr>
        <w:t xml:space="preserve"> </w:t>
      </w:r>
      <w:r w:rsidR="00DB763C" w:rsidRPr="00DB763C">
        <w:rPr>
          <w:rFonts w:eastAsia="Calibri" w:cstheme="minorHAnsi"/>
          <w:sz w:val="24"/>
          <w:lang w:eastAsia="hr-HR"/>
        </w:rPr>
        <w:t>nadležnu vatrogasnu postrojbu i od iste ishodila</w:t>
      </w:r>
      <w:r w:rsidR="00DB763C">
        <w:rPr>
          <w:rFonts w:eastAsia="Calibri" w:cstheme="minorHAnsi"/>
          <w:sz w:val="24"/>
          <w:lang w:eastAsia="hr-HR"/>
        </w:rPr>
        <w:t xml:space="preserve"> </w:t>
      </w:r>
      <w:r w:rsidR="00DB763C" w:rsidRPr="00DB763C">
        <w:rPr>
          <w:rFonts w:eastAsia="Calibri" w:cstheme="minorHAnsi"/>
          <w:sz w:val="24"/>
          <w:lang w:eastAsia="hr-HR"/>
        </w:rPr>
        <w:t>odobrenje za loženje vatre na otvorenom prostoru</w:t>
      </w:r>
      <w:r w:rsidR="00DB763C">
        <w:rPr>
          <w:rFonts w:eastAsia="Calibri" w:cstheme="minorHAnsi"/>
          <w:sz w:val="24"/>
          <w:lang w:eastAsia="hr-HR"/>
        </w:rPr>
        <w:t xml:space="preserve"> </w:t>
      </w:r>
      <w:r w:rsidR="00DB763C" w:rsidRPr="00DB763C">
        <w:rPr>
          <w:rFonts w:eastAsia="Calibri" w:cstheme="minorHAnsi"/>
          <w:sz w:val="24"/>
          <w:lang w:eastAsia="hr-HR"/>
        </w:rPr>
        <w:t>ovisno o prosudbi opasnosti za nastanak požara</w:t>
      </w:r>
      <w:r w:rsidR="00DB763C">
        <w:rPr>
          <w:rFonts w:eastAsia="Calibri" w:cstheme="minorHAnsi"/>
          <w:sz w:val="24"/>
          <w:lang w:eastAsia="hr-HR"/>
        </w:rPr>
        <w:t xml:space="preserve"> </w:t>
      </w:r>
      <w:r w:rsidR="00DB763C" w:rsidRPr="00DB763C">
        <w:rPr>
          <w:rFonts w:eastAsia="Calibri" w:cstheme="minorHAnsi"/>
          <w:sz w:val="24"/>
          <w:lang w:eastAsia="hr-HR"/>
        </w:rPr>
        <w:t>sukladno raspoloživim podacima o namjeravanom</w:t>
      </w:r>
      <w:r w:rsidR="00DB763C">
        <w:rPr>
          <w:rFonts w:eastAsia="Calibri" w:cstheme="minorHAnsi"/>
          <w:sz w:val="24"/>
          <w:lang w:eastAsia="hr-HR"/>
        </w:rPr>
        <w:t xml:space="preserve"> </w:t>
      </w:r>
      <w:r w:rsidR="00DB763C" w:rsidRPr="00DB763C">
        <w:rPr>
          <w:rFonts w:eastAsia="Calibri" w:cstheme="minorHAnsi"/>
          <w:sz w:val="24"/>
          <w:lang w:eastAsia="hr-HR"/>
        </w:rPr>
        <w:t>loženju vatre na otvorenom prostoru.</w:t>
      </w:r>
    </w:p>
    <w:p w14:paraId="610B6FF0" w14:textId="43C72906" w:rsidR="0067373C" w:rsidRDefault="0067373C" w:rsidP="00767C3B">
      <w:pPr>
        <w:pStyle w:val="Naslov1"/>
        <w:rPr>
          <w:rFonts w:eastAsiaTheme="majorEastAsia"/>
        </w:rPr>
      </w:pPr>
      <w:r w:rsidRPr="0067373C">
        <w:rPr>
          <w:rFonts w:eastAsiaTheme="majorEastAsia"/>
        </w:rPr>
        <w:t>ORGANIZACIJA VATROGASTVA</w:t>
      </w:r>
    </w:p>
    <w:p w14:paraId="66FE986D" w14:textId="77777777" w:rsidR="0096468C" w:rsidRDefault="0096468C" w:rsidP="0096468C">
      <w:pPr>
        <w:spacing w:after="120" w:line="276" w:lineRule="auto"/>
        <w:ind w:firstLine="708"/>
        <w:jc w:val="both"/>
        <w:rPr>
          <w:rFonts w:ascii="Calibri" w:eastAsia="Calibri" w:hAnsi="Calibri" w:cs="Calibri"/>
          <w:color w:val="000000"/>
          <w:sz w:val="24"/>
          <w:szCs w:val="24"/>
        </w:rPr>
      </w:pPr>
      <w:r w:rsidRPr="00D566C7">
        <w:rPr>
          <w:rFonts w:ascii="Calibri" w:eastAsia="Calibri" w:hAnsi="Calibri" w:cs="Calibri"/>
          <w:color w:val="000000"/>
          <w:sz w:val="24"/>
          <w:szCs w:val="24"/>
        </w:rPr>
        <w:t xml:space="preserve">Operativne snage vatrogastva temeljna su operativna snaga sustava civilne zaštite koje djeluju u sustavu civilne zaštite u skladu s odredbama posebnih propisa kojima se uređuje područje vatrogastva. </w:t>
      </w:r>
    </w:p>
    <w:p w14:paraId="502A6AA8" w14:textId="77777777" w:rsidR="0096468C" w:rsidRDefault="0096468C" w:rsidP="0096468C">
      <w:pPr>
        <w:autoSpaceDE w:val="0"/>
        <w:autoSpaceDN w:val="0"/>
        <w:adjustRightInd w:val="0"/>
        <w:spacing w:before="120" w:after="120" w:line="276" w:lineRule="auto"/>
        <w:ind w:firstLine="708"/>
        <w:jc w:val="both"/>
        <w:rPr>
          <w:rFonts w:ascii="Calibri" w:eastAsia="Calibri" w:hAnsi="Calibri" w:cs="Calibri"/>
          <w:color w:val="000000"/>
          <w:sz w:val="24"/>
          <w:szCs w:val="24"/>
        </w:rPr>
      </w:pPr>
      <w:r w:rsidRPr="00B266D2">
        <w:rPr>
          <w:rFonts w:ascii="Calibri" w:eastAsia="Calibri" w:hAnsi="Calibri" w:cs="Calibri"/>
          <w:color w:val="000000"/>
          <w:sz w:val="24"/>
          <w:szCs w:val="24"/>
        </w:rPr>
        <w:t xml:space="preserve">Na području Općine Sveti Petar Orehovec djeluje Vatrogasna zajednica Općine Sveti Petar Orehovec u koju su udružena sljedeća dobrovoljna vatrogasna društva: DVD Sveti Petar Orehovec, DVD </w:t>
      </w:r>
      <w:proofErr w:type="spellStart"/>
      <w:r w:rsidRPr="00B266D2">
        <w:rPr>
          <w:rFonts w:ascii="Calibri" w:eastAsia="Calibri" w:hAnsi="Calibri" w:cs="Calibri"/>
          <w:color w:val="000000"/>
          <w:sz w:val="24"/>
          <w:szCs w:val="24"/>
        </w:rPr>
        <w:t>Bočkovec</w:t>
      </w:r>
      <w:proofErr w:type="spellEnd"/>
      <w:r w:rsidRPr="00B266D2">
        <w:rPr>
          <w:rFonts w:ascii="Calibri" w:eastAsia="Calibri" w:hAnsi="Calibri" w:cs="Calibri"/>
          <w:color w:val="000000"/>
          <w:sz w:val="24"/>
          <w:szCs w:val="24"/>
        </w:rPr>
        <w:t xml:space="preserve">, DVD </w:t>
      </w:r>
      <w:proofErr w:type="spellStart"/>
      <w:r w:rsidRPr="00B266D2">
        <w:rPr>
          <w:rFonts w:ascii="Calibri" w:eastAsia="Calibri" w:hAnsi="Calibri" w:cs="Calibri"/>
          <w:color w:val="000000"/>
          <w:sz w:val="24"/>
          <w:szCs w:val="24"/>
        </w:rPr>
        <w:t>Ferežani</w:t>
      </w:r>
      <w:proofErr w:type="spellEnd"/>
      <w:r w:rsidRPr="00B266D2">
        <w:rPr>
          <w:rFonts w:ascii="Calibri" w:eastAsia="Calibri" w:hAnsi="Calibri" w:cs="Calibri"/>
          <w:color w:val="000000"/>
          <w:sz w:val="24"/>
          <w:szCs w:val="24"/>
        </w:rPr>
        <w:t xml:space="preserve">, DVD Gornji </w:t>
      </w:r>
      <w:proofErr w:type="spellStart"/>
      <w:r w:rsidRPr="00B266D2">
        <w:rPr>
          <w:rFonts w:ascii="Calibri" w:eastAsia="Calibri" w:hAnsi="Calibri" w:cs="Calibri"/>
          <w:color w:val="000000"/>
          <w:sz w:val="24"/>
          <w:szCs w:val="24"/>
        </w:rPr>
        <w:t>Fodrovec</w:t>
      </w:r>
      <w:proofErr w:type="spellEnd"/>
      <w:r w:rsidRPr="00B266D2">
        <w:rPr>
          <w:rFonts w:ascii="Calibri" w:eastAsia="Calibri" w:hAnsi="Calibri" w:cs="Calibri"/>
          <w:color w:val="000000"/>
          <w:sz w:val="24"/>
          <w:szCs w:val="24"/>
        </w:rPr>
        <w:t xml:space="preserve">, DVD </w:t>
      </w:r>
      <w:proofErr w:type="spellStart"/>
      <w:r w:rsidRPr="00B266D2">
        <w:rPr>
          <w:rFonts w:ascii="Calibri" w:eastAsia="Calibri" w:hAnsi="Calibri" w:cs="Calibri"/>
          <w:color w:val="000000"/>
          <w:sz w:val="24"/>
          <w:szCs w:val="24"/>
        </w:rPr>
        <w:t>Gregurovec</w:t>
      </w:r>
      <w:proofErr w:type="spellEnd"/>
      <w:r w:rsidRPr="00B266D2">
        <w:rPr>
          <w:rFonts w:ascii="Calibri" w:eastAsia="Calibri" w:hAnsi="Calibri" w:cs="Calibri"/>
          <w:color w:val="000000"/>
          <w:sz w:val="24"/>
          <w:szCs w:val="24"/>
        </w:rPr>
        <w:t xml:space="preserve">, DVD </w:t>
      </w:r>
      <w:proofErr w:type="spellStart"/>
      <w:r w:rsidRPr="00B266D2">
        <w:rPr>
          <w:rFonts w:ascii="Calibri" w:eastAsia="Calibri" w:hAnsi="Calibri" w:cs="Calibri"/>
          <w:color w:val="000000"/>
          <w:sz w:val="24"/>
          <w:szCs w:val="24"/>
        </w:rPr>
        <w:t>Guščerovec</w:t>
      </w:r>
      <w:proofErr w:type="spellEnd"/>
      <w:r w:rsidRPr="00B266D2">
        <w:rPr>
          <w:rFonts w:ascii="Calibri" w:eastAsia="Calibri" w:hAnsi="Calibri" w:cs="Calibri"/>
          <w:color w:val="000000"/>
          <w:sz w:val="24"/>
          <w:szCs w:val="24"/>
        </w:rPr>
        <w:t xml:space="preserve">, DVD </w:t>
      </w:r>
      <w:proofErr w:type="spellStart"/>
      <w:r w:rsidRPr="00B266D2">
        <w:rPr>
          <w:rFonts w:ascii="Calibri" w:eastAsia="Calibri" w:hAnsi="Calibri" w:cs="Calibri"/>
          <w:color w:val="000000"/>
          <w:sz w:val="24"/>
          <w:szCs w:val="24"/>
        </w:rPr>
        <w:t>Hižanovec</w:t>
      </w:r>
      <w:proofErr w:type="spellEnd"/>
      <w:r w:rsidRPr="00B266D2">
        <w:rPr>
          <w:rFonts w:ascii="Calibri" w:eastAsia="Calibri" w:hAnsi="Calibri" w:cs="Calibri"/>
          <w:color w:val="000000"/>
          <w:sz w:val="24"/>
          <w:szCs w:val="24"/>
        </w:rPr>
        <w:t xml:space="preserve">, DVD Kapela Ravenska, DVD </w:t>
      </w:r>
      <w:proofErr w:type="spellStart"/>
      <w:r w:rsidRPr="00B266D2">
        <w:rPr>
          <w:rFonts w:ascii="Calibri" w:eastAsia="Calibri" w:hAnsi="Calibri" w:cs="Calibri"/>
          <w:color w:val="000000"/>
          <w:sz w:val="24"/>
          <w:szCs w:val="24"/>
        </w:rPr>
        <w:t>Miholec</w:t>
      </w:r>
      <w:proofErr w:type="spellEnd"/>
      <w:r w:rsidRPr="00B266D2">
        <w:rPr>
          <w:rFonts w:ascii="Calibri" w:eastAsia="Calibri" w:hAnsi="Calibri" w:cs="Calibri"/>
          <w:color w:val="000000"/>
          <w:sz w:val="24"/>
          <w:szCs w:val="24"/>
        </w:rPr>
        <w:t xml:space="preserve">, DVD Mokrice </w:t>
      </w:r>
      <w:proofErr w:type="spellStart"/>
      <w:r w:rsidRPr="00B266D2">
        <w:rPr>
          <w:rFonts w:ascii="Calibri" w:eastAsia="Calibri" w:hAnsi="Calibri" w:cs="Calibri"/>
          <w:color w:val="000000"/>
          <w:sz w:val="24"/>
          <w:szCs w:val="24"/>
        </w:rPr>
        <w:t>Miholečke</w:t>
      </w:r>
      <w:proofErr w:type="spellEnd"/>
      <w:r w:rsidRPr="00B266D2">
        <w:rPr>
          <w:rFonts w:ascii="Calibri" w:eastAsia="Calibri" w:hAnsi="Calibri" w:cs="Calibri"/>
          <w:color w:val="000000"/>
          <w:sz w:val="24"/>
          <w:szCs w:val="24"/>
        </w:rPr>
        <w:t xml:space="preserve">, DVD </w:t>
      </w:r>
      <w:proofErr w:type="spellStart"/>
      <w:r w:rsidRPr="00B266D2">
        <w:rPr>
          <w:rFonts w:ascii="Calibri" w:eastAsia="Calibri" w:hAnsi="Calibri" w:cs="Calibri"/>
          <w:color w:val="000000"/>
          <w:sz w:val="24"/>
          <w:szCs w:val="24"/>
        </w:rPr>
        <w:t>Selanec</w:t>
      </w:r>
      <w:proofErr w:type="spellEnd"/>
      <w:r w:rsidRPr="00B266D2">
        <w:rPr>
          <w:rFonts w:ascii="Calibri" w:eastAsia="Calibri" w:hAnsi="Calibri" w:cs="Calibri"/>
          <w:color w:val="000000"/>
          <w:sz w:val="24"/>
          <w:szCs w:val="24"/>
        </w:rPr>
        <w:t xml:space="preserve">, DVD </w:t>
      </w:r>
      <w:proofErr w:type="spellStart"/>
      <w:r w:rsidRPr="00B266D2">
        <w:rPr>
          <w:rFonts w:ascii="Calibri" w:eastAsia="Calibri" w:hAnsi="Calibri" w:cs="Calibri"/>
          <w:color w:val="000000"/>
          <w:sz w:val="24"/>
          <w:szCs w:val="24"/>
        </w:rPr>
        <w:t>Zaistovec</w:t>
      </w:r>
      <w:proofErr w:type="spellEnd"/>
      <w:r w:rsidRPr="00B266D2">
        <w:rPr>
          <w:rFonts w:ascii="Calibri" w:eastAsia="Calibri" w:hAnsi="Calibri" w:cs="Calibri"/>
          <w:color w:val="000000"/>
          <w:sz w:val="24"/>
          <w:szCs w:val="24"/>
        </w:rPr>
        <w:t>.</w:t>
      </w:r>
    </w:p>
    <w:p w14:paraId="064A9FCD" w14:textId="5B4DA946" w:rsidR="0096468C" w:rsidRPr="00CD75FD" w:rsidRDefault="0096468C" w:rsidP="0096468C">
      <w:pPr>
        <w:tabs>
          <w:tab w:val="left" w:pos="0"/>
          <w:tab w:val="left" w:pos="284"/>
          <w:tab w:val="left" w:pos="851"/>
        </w:tabs>
        <w:spacing w:after="0" w:line="276" w:lineRule="auto"/>
        <w:jc w:val="both"/>
        <w:rPr>
          <w:rFonts w:ascii="Calibri" w:eastAsia="Lucida Sans Unicode" w:hAnsi="Calibri" w:cs="Calibri"/>
          <w:bCs/>
          <w:sz w:val="24"/>
          <w:szCs w:val="24"/>
        </w:rPr>
      </w:pPr>
      <w:r w:rsidRPr="00CD75FD">
        <w:rPr>
          <w:rFonts w:ascii="Calibri" w:eastAsia="Lucida Sans Unicode" w:hAnsi="Calibri" w:cs="Calibri"/>
          <w:bCs/>
          <w:sz w:val="24"/>
          <w:szCs w:val="24"/>
        </w:rPr>
        <w:t>Pregled aktivnosti provedenih u 202</w:t>
      </w:r>
      <w:r w:rsidR="008C209B">
        <w:rPr>
          <w:rFonts w:ascii="Calibri" w:eastAsia="Lucida Sans Unicode" w:hAnsi="Calibri" w:cs="Calibri"/>
          <w:bCs/>
          <w:sz w:val="24"/>
          <w:szCs w:val="24"/>
        </w:rPr>
        <w:t>5</w:t>
      </w:r>
      <w:r w:rsidRPr="00CD75FD">
        <w:rPr>
          <w:rFonts w:ascii="Calibri" w:eastAsia="Lucida Sans Unicode" w:hAnsi="Calibri" w:cs="Calibri"/>
          <w:bCs/>
          <w:sz w:val="24"/>
          <w:szCs w:val="24"/>
        </w:rPr>
        <w:t>.god.:</w:t>
      </w:r>
    </w:p>
    <w:p w14:paraId="77E13D1B" w14:textId="77777777" w:rsidR="0096468C" w:rsidRPr="00580225" w:rsidRDefault="0096468C" w:rsidP="0096468C">
      <w:pPr>
        <w:numPr>
          <w:ilvl w:val="0"/>
          <w:numId w:val="10"/>
        </w:numPr>
        <w:spacing w:after="0" w:line="276" w:lineRule="auto"/>
        <w:contextualSpacing/>
        <w:jc w:val="both"/>
        <w:rPr>
          <w:rFonts w:ascii="Calibri" w:eastAsia="Times New Roman" w:hAnsi="Calibri" w:cs="Calibri"/>
          <w:color w:val="000000"/>
          <w:sz w:val="24"/>
          <w:szCs w:val="24"/>
          <w:lang w:eastAsia="hr-HR"/>
        </w:rPr>
      </w:pPr>
      <w:r w:rsidRPr="00580225">
        <w:rPr>
          <w:rFonts w:ascii="Calibri" w:eastAsia="Times New Roman" w:hAnsi="Calibri" w:cs="Calibri"/>
          <w:color w:val="000000"/>
          <w:sz w:val="24"/>
          <w:szCs w:val="24"/>
          <w:lang w:eastAsia="hr-HR"/>
        </w:rPr>
        <w:lastRenderedPageBreak/>
        <w:t>provođenje preventivnih mjera: dežurstva i ophodnje svih društava posebice u vrijeme paljenja trave, korova i „Uskrsnih krjesova“,</w:t>
      </w:r>
    </w:p>
    <w:p w14:paraId="16F23982" w14:textId="77777777" w:rsidR="0096468C" w:rsidRPr="00A1358D" w:rsidRDefault="0096468C" w:rsidP="0096468C">
      <w:pPr>
        <w:numPr>
          <w:ilvl w:val="0"/>
          <w:numId w:val="10"/>
        </w:numPr>
        <w:spacing w:after="0" w:line="276" w:lineRule="auto"/>
        <w:contextualSpacing/>
        <w:jc w:val="both"/>
        <w:rPr>
          <w:rFonts w:ascii="Calibri" w:eastAsia="Times New Roman" w:hAnsi="Calibri" w:cs="Calibri"/>
          <w:color w:val="000000"/>
          <w:sz w:val="24"/>
          <w:szCs w:val="24"/>
          <w:lang w:eastAsia="hr-HR"/>
        </w:rPr>
      </w:pPr>
      <w:r w:rsidRPr="00A1358D">
        <w:rPr>
          <w:rFonts w:ascii="Calibri" w:eastAsia="Times New Roman" w:hAnsi="Calibri" w:cs="Calibri"/>
          <w:color w:val="000000"/>
          <w:sz w:val="24"/>
          <w:szCs w:val="24"/>
          <w:lang w:eastAsia="hr-HR"/>
        </w:rPr>
        <w:t>provođenje osposobljavanja i usavršavanja vatrogasnih kadrova putem teorijske nastave, praktičnim, kondicijskim i tjelesnim vježbama,</w:t>
      </w:r>
    </w:p>
    <w:p w14:paraId="6594FE13" w14:textId="77777777" w:rsidR="0096468C" w:rsidRPr="00CD75FD" w:rsidRDefault="0096468C" w:rsidP="0096468C">
      <w:pPr>
        <w:numPr>
          <w:ilvl w:val="0"/>
          <w:numId w:val="10"/>
        </w:numPr>
        <w:spacing w:after="0" w:line="276" w:lineRule="auto"/>
        <w:contextualSpacing/>
        <w:jc w:val="both"/>
        <w:rPr>
          <w:rFonts w:ascii="Calibri" w:eastAsia="Times New Roman" w:hAnsi="Calibri" w:cs="Calibri"/>
          <w:color w:val="000000"/>
          <w:sz w:val="24"/>
          <w:szCs w:val="24"/>
          <w:lang w:val="en-US" w:eastAsia="hr-HR"/>
        </w:rPr>
      </w:pPr>
      <w:proofErr w:type="spellStart"/>
      <w:r w:rsidRPr="00CD75FD">
        <w:rPr>
          <w:rFonts w:ascii="Calibri" w:eastAsia="Times New Roman" w:hAnsi="Calibri" w:cs="Calibri"/>
          <w:color w:val="000000"/>
          <w:sz w:val="24"/>
          <w:szCs w:val="24"/>
          <w:lang w:val="en-US" w:eastAsia="hr-HR"/>
        </w:rPr>
        <w:t>donošenje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Financijskog</w:t>
      </w:r>
      <w:proofErr w:type="spellEnd"/>
      <w:r w:rsidRPr="00CD75FD">
        <w:rPr>
          <w:rFonts w:ascii="Calibri" w:eastAsia="Times New Roman" w:hAnsi="Calibri" w:cs="Calibri"/>
          <w:color w:val="000000"/>
          <w:sz w:val="24"/>
          <w:szCs w:val="24"/>
          <w:lang w:val="en-US" w:eastAsia="hr-HR"/>
        </w:rPr>
        <w:t xml:space="preserve"> plana i </w:t>
      </w:r>
      <w:proofErr w:type="spellStart"/>
      <w:r w:rsidRPr="00CD75FD">
        <w:rPr>
          <w:rFonts w:ascii="Calibri" w:eastAsia="Times New Roman" w:hAnsi="Calibri" w:cs="Calibri"/>
          <w:color w:val="000000"/>
          <w:sz w:val="24"/>
          <w:szCs w:val="24"/>
          <w:lang w:val="en-US" w:eastAsia="hr-HR"/>
        </w:rPr>
        <w:t>Godišnjeg</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programa</w:t>
      </w:r>
      <w:proofErr w:type="spellEnd"/>
      <w:r w:rsidRPr="00CD75FD">
        <w:rPr>
          <w:rFonts w:ascii="Calibri" w:eastAsia="Times New Roman" w:hAnsi="Calibri" w:cs="Calibri"/>
          <w:color w:val="000000"/>
          <w:sz w:val="24"/>
          <w:szCs w:val="24"/>
          <w:lang w:val="en-US" w:eastAsia="hr-HR"/>
        </w:rPr>
        <w:t xml:space="preserve"> rada,</w:t>
      </w:r>
    </w:p>
    <w:p w14:paraId="1FE4148B" w14:textId="77777777" w:rsidR="0096468C" w:rsidRPr="00CD75FD" w:rsidRDefault="0096468C" w:rsidP="0096468C">
      <w:pPr>
        <w:numPr>
          <w:ilvl w:val="0"/>
          <w:numId w:val="10"/>
        </w:numPr>
        <w:spacing w:after="0" w:line="276" w:lineRule="auto"/>
        <w:contextualSpacing/>
        <w:jc w:val="both"/>
        <w:rPr>
          <w:rFonts w:ascii="Calibri" w:eastAsia="Times New Roman" w:hAnsi="Calibri" w:cs="Calibri"/>
          <w:color w:val="000000"/>
          <w:sz w:val="24"/>
          <w:szCs w:val="24"/>
          <w:lang w:val="en-US" w:eastAsia="hr-HR"/>
        </w:rPr>
      </w:pPr>
      <w:proofErr w:type="spellStart"/>
      <w:r w:rsidRPr="00CD75FD">
        <w:rPr>
          <w:rFonts w:ascii="Calibri" w:eastAsia="Times New Roman" w:hAnsi="Calibri" w:cs="Calibri"/>
          <w:color w:val="000000"/>
          <w:sz w:val="24"/>
          <w:szCs w:val="24"/>
          <w:lang w:val="en-US" w:eastAsia="hr-HR"/>
        </w:rPr>
        <w:t>provjera</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ispravnosti</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postojeće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opreme</w:t>
      </w:r>
      <w:proofErr w:type="spellEnd"/>
      <w:r w:rsidRPr="00CD75FD">
        <w:rPr>
          <w:rFonts w:ascii="Calibri" w:eastAsia="Times New Roman" w:hAnsi="Calibri" w:cs="Calibri"/>
          <w:color w:val="000000"/>
          <w:sz w:val="24"/>
          <w:szCs w:val="24"/>
          <w:lang w:val="en-US" w:eastAsia="hr-HR"/>
        </w:rPr>
        <w:t xml:space="preserve"> i </w:t>
      </w:r>
      <w:proofErr w:type="spellStart"/>
      <w:r w:rsidRPr="00CD75FD">
        <w:rPr>
          <w:rFonts w:ascii="Calibri" w:eastAsia="Times New Roman" w:hAnsi="Calibri" w:cs="Calibri"/>
          <w:color w:val="000000"/>
          <w:sz w:val="24"/>
          <w:szCs w:val="24"/>
          <w:lang w:val="en-US" w:eastAsia="hr-HR"/>
        </w:rPr>
        <w:t>vozila</w:t>
      </w:r>
      <w:proofErr w:type="spellEnd"/>
      <w:r w:rsidRPr="00CD75FD">
        <w:rPr>
          <w:rFonts w:ascii="Calibri" w:eastAsia="Times New Roman" w:hAnsi="Calibri" w:cs="Calibri"/>
          <w:color w:val="000000"/>
          <w:sz w:val="24"/>
          <w:szCs w:val="24"/>
          <w:lang w:val="en-US" w:eastAsia="hr-HR"/>
        </w:rPr>
        <w:t>,</w:t>
      </w:r>
    </w:p>
    <w:p w14:paraId="0BF4D2B8" w14:textId="77777777" w:rsidR="0096468C" w:rsidRPr="00CD75FD" w:rsidRDefault="0096468C" w:rsidP="0096468C">
      <w:pPr>
        <w:numPr>
          <w:ilvl w:val="0"/>
          <w:numId w:val="10"/>
        </w:numPr>
        <w:spacing w:after="0" w:line="276" w:lineRule="auto"/>
        <w:contextualSpacing/>
        <w:jc w:val="both"/>
        <w:rPr>
          <w:rFonts w:ascii="Calibri" w:eastAsia="Times New Roman" w:hAnsi="Calibri" w:cs="Calibri"/>
          <w:color w:val="000000"/>
          <w:sz w:val="24"/>
          <w:szCs w:val="24"/>
          <w:lang w:val="en-US" w:eastAsia="hr-HR"/>
        </w:rPr>
      </w:pPr>
      <w:proofErr w:type="spellStart"/>
      <w:r w:rsidRPr="00CD75FD">
        <w:rPr>
          <w:rFonts w:ascii="Calibri" w:eastAsia="Times New Roman" w:hAnsi="Calibri" w:cs="Calibri"/>
          <w:color w:val="000000"/>
          <w:sz w:val="24"/>
          <w:szCs w:val="24"/>
          <w:lang w:val="en-US" w:eastAsia="hr-HR"/>
        </w:rPr>
        <w:t>provođenje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vježbi</w:t>
      </w:r>
      <w:proofErr w:type="spellEnd"/>
      <w:r w:rsidRPr="00CD75FD">
        <w:rPr>
          <w:rFonts w:ascii="Calibri" w:eastAsia="Times New Roman" w:hAnsi="Calibri" w:cs="Calibri"/>
          <w:color w:val="000000"/>
          <w:sz w:val="24"/>
          <w:szCs w:val="24"/>
          <w:lang w:val="en-US" w:eastAsia="hr-HR"/>
        </w:rPr>
        <w:t>,</w:t>
      </w:r>
    </w:p>
    <w:p w14:paraId="4A44957D" w14:textId="77777777" w:rsidR="0096468C" w:rsidRPr="00CD75FD" w:rsidRDefault="0096468C" w:rsidP="0096468C">
      <w:pPr>
        <w:numPr>
          <w:ilvl w:val="0"/>
          <w:numId w:val="10"/>
        </w:numPr>
        <w:spacing w:after="0" w:line="276" w:lineRule="auto"/>
        <w:contextualSpacing/>
        <w:jc w:val="both"/>
        <w:rPr>
          <w:rFonts w:ascii="Calibri" w:eastAsia="Times New Roman" w:hAnsi="Calibri" w:cs="Calibri"/>
          <w:color w:val="000000"/>
          <w:sz w:val="24"/>
          <w:szCs w:val="24"/>
          <w:lang w:val="en-US" w:eastAsia="hr-HR"/>
        </w:rPr>
      </w:pPr>
      <w:proofErr w:type="spellStart"/>
      <w:r w:rsidRPr="00CD75FD">
        <w:rPr>
          <w:rFonts w:ascii="Calibri" w:eastAsia="Times New Roman" w:hAnsi="Calibri" w:cs="Calibri"/>
          <w:color w:val="000000"/>
          <w:sz w:val="24"/>
          <w:szCs w:val="24"/>
          <w:lang w:val="en-US" w:eastAsia="hr-HR"/>
        </w:rPr>
        <w:t>obavješćivanje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stanovništva</w:t>
      </w:r>
      <w:proofErr w:type="spellEnd"/>
      <w:r w:rsidRPr="00CD75FD">
        <w:rPr>
          <w:rFonts w:ascii="Calibri" w:eastAsia="Times New Roman" w:hAnsi="Calibri" w:cs="Calibri"/>
          <w:color w:val="000000"/>
          <w:sz w:val="24"/>
          <w:szCs w:val="24"/>
          <w:lang w:val="en-US" w:eastAsia="hr-HR"/>
        </w:rPr>
        <w:t xml:space="preserve"> o </w:t>
      </w:r>
      <w:proofErr w:type="spellStart"/>
      <w:r w:rsidRPr="00CD75FD">
        <w:rPr>
          <w:rFonts w:ascii="Calibri" w:eastAsia="Times New Roman" w:hAnsi="Calibri" w:cs="Calibri"/>
          <w:color w:val="000000"/>
          <w:sz w:val="24"/>
          <w:szCs w:val="24"/>
          <w:lang w:val="en-US" w:eastAsia="hr-HR"/>
        </w:rPr>
        <w:t>zabrani</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spaljivanja</w:t>
      </w:r>
      <w:proofErr w:type="spellEnd"/>
      <w:r w:rsidRPr="00CD75FD">
        <w:rPr>
          <w:rFonts w:ascii="Calibri" w:eastAsia="Times New Roman" w:hAnsi="Calibri" w:cs="Calibri"/>
          <w:color w:val="000000"/>
          <w:sz w:val="24"/>
          <w:szCs w:val="24"/>
          <w:lang w:val="en-US" w:eastAsia="hr-HR"/>
        </w:rPr>
        <w:t xml:space="preserve"> u </w:t>
      </w:r>
      <w:proofErr w:type="spellStart"/>
      <w:r w:rsidRPr="00CD75FD">
        <w:rPr>
          <w:rFonts w:ascii="Calibri" w:eastAsia="Times New Roman" w:hAnsi="Calibri" w:cs="Calibri"/>
          <w:color w:val="000000"/>
          <w:sz w:val="24"/>
          <w:szCs w:val="24"/>
          <w:lang w:val="en-US" w:eastAsia="hr-HR"/>
        </w:rPr>
        <w:t>ljetnim</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mjesecima</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putem</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letaka</w:t>
      </w:r>
      <w:proofErr w:type="spellEnd"/>
      <w:r w:rsidRPr="00CD75FD">
        <w:rPr>
          <w:rFonts w:ascii="Calibri" w:eastAsia="Times New Roman" w:hAnsi="Calibri" w:cs="Calibri"/>
          <w:color w:val="000000"/>
          <w:sz w:val="24"/>
          <w:szCs w:val="24"/>
          <w:lang w:val="en-US" w:eastAsia="hr-HR"/>
        </w:rPr>
        <w:t xml:space="preserve"> i </w:t>
      </w:r>
      <w:proofErr w:type="spellStart"/>
      <w:r w:rsidRPr="00CD75FD">
        <w:rPr>
          <w:rFonts w:ascii="Calibri" w:eastAsia="Times New Roman" w:hAnsi="Calibri" w:cs="Calibri"/>
          <w:color w:val="000000"/>
          <w:sz w:val="24"/>
          <w:szCs w:val="24"/>
          <w:lang w:val="en-US" w:eastAsia="hr-HR"/>
        </w:rPr>
        <w:t>javnih</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medija</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suzbijanje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požara</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otvorenog</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tipa</w:t>
      </w:r>
      <w:proofErr w:type="spellEnd"/>
      <w:r w:rsidRPr="00CD75FD">
        <w:rPr>
          <w:rFonts w:ascii="Calibri" w:eastAsia="Times New Roman" w:hAnsi="Calibri" w:cs="Calibri"/>
          <w:color w:val="000000"/>
          <w:sz w:val="24"/>
          <w:szCs w:val="24"/>
          <w:lang w:val="en-US" w:eastAsia="hr-HR"/>
        </w:rPr>
        <w:t>),</w:t>
      </w:r>
    </w:p>
    <w:p w14:paraId="4427C28A" w14:textId="77777777" w:rsidR="0096468C" w:rsidRPr="00CD75FD" w:rsidRDefault="0096468C" w:rsidP="0096468C">
      <w:pPr>
        <w:numPr>
          <w:ilvl w:val="0"/>
          <w:numId w:val="10"/>
        </w:numPr>
        <w:spacing w:after="0" w:line="276" w:lineRule="auto"/>
        <w:contextualSpacing/>
        <w:jc w:val="both"/>
        <w:rPr>
          <w:rFonts w:ascii="Calibri" w:eastAsia="Times New Roman" w:hAnsi="Calibri" w:cs="Calibri"/>
          <w:color w:val="000000"/>
          <w:sz w:val="24"/>
          <w:szCs w:val="24"/>
          <w:lang w:val="en-US" w:eastAsia="hr-HR"/>
        </w:rPr>
      </w:pPr>
      <w:proofErr w:type="spellStart"/>
      <w:r w:rsidRPr="00CD75FD">
        <w:rPr>
          <w:rFonts w:ascii="Calibri" w:eastAsia="Times New Roman" w:hAnsi="Calibri" w:cs="Calibri"/>
          <w:color w:val="000000"/>
          <w:sz w:val="24"/>
          <w:szCs w:val="24"/>
          <w:lang w:val="en-US" w:eastAsia="hr-HR"/>
        </w:rPr>
        <w:t>održavanje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sastanaka</w:t>
      </w:r>
      <w:proofErr w:type="spellEnd"/>
      <w:r w:rsidRPr="00CD75FD">
        <w:rPr>
          <w:rFonts w:ascii="Calibri" w:eastAsia="Times New Roman" w:hAnsi="Calibri" w:cs="Calibri"/>
          <w:color w:val="000000"/>
          <w:sz w:val="24"/>
          <w:szCs w:val="24"/>
          <w:lang w:val="en-US" w:eastAsia="hr-HR"/>
        </w:rPr>
        <w:t xml:space="preserve"> Zapovjedništva,</w:t>
      </w:r>
    </w:p>
    <w:p w14:paraId="445EF1B6" w14:textId="77777777" w:rsidR="0096468C" w:rsidRPr="00CD75FD" w:rsidRDefault="0096468C" w:rsidP="0096468C">
      <w:pPr>
        <w:numPr>
          <w:ilvl w:val="0"/>
          <w:numId w:val="10"/>
        </w:numPr>
        <w:spacing w:after="0" w:line="276" w:lineRule="auto"/>
        <w:contextualSpacing/>
        <w:jc w:val="both"/>
        <w:rPr>
          <w:rFonts w:ascii="Calibri" w:eastAsia="Times New Roman" w:hAnsi="Calibri" w:cs="Calibri"/>
          <w:color w:val="000000"/>
          <w:sz w:val="24"/>
          <w:szCs w:val="24"/>
          <w:lang w:val="en-US" w:eastAsia="hr-HR"/>
        </w:rPr>
      </w:pPr>
      <w:proofErr w:type="spellStart"/>
      <w:r w:rsidRPr="00CD75FD">
        <w:rPr>
          <w:rFonts w:ascii="Calibri" w:eastAsia="Times New Roman" w:hAnsi="Calibri" w:cs="Calibri"/>
          <w:color w:val="000000"/>
          <w:sz w:val="24"/>
          <w:szCs w:val="24"/>
          <w:lang w:val="en-US" w:eastAsia="hr-HR"/>
        </w:rPr>
        <w:t>provođenje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teorijske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nastave</w:t>
      </w:r>
      <w:proofErr w:type="spellEnd"/>
      <w:r w:rsidRPr="00CD75FD">
        <w:rPr>
          <w:rFonts w:ascii="Calibri" w:eastAsia="Times New Roman" w:hAnsi="Calibri" w:cs="Calibri"/>
          <w:color w:val="000000"/>
          <w:sz w:val="24"/>
          <w:szCs w:val="24"/>
          <w:lang w:val="en-US" w:eastAsia="hr-HR"/>
        </w:rPr>
        <w:t xml:space="preserve"> i </w:t>
      </w:r>
      <w:proofErr w:type="spellStart"/>
      <w:r w:rsidRPr="00CD75FD">
        <w:rPr>
          <w:rFonts w:ascii="Calibri" w:eastAsia="Times New Roman" w:hAnsi="Calibri" w:cs="Calibri"/>
          <w:color w:val="000000"/>
          <w:sz w:val="24"/>
          <w:szCs w:val="24"/>
          <w:lang w:val="en-US" w:eastAsia="hr-HR"/>
        </w:rPr>
        <w:t>praktičnih</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vježbi</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prema</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vježbovniku</w:t>
      </w:r>
      <w:proofErr w:type="spellEnd"/>
      <w:r w:rsidRPr="00CD75FD">
        <w:rPr>
          <w:rFonts w:ascii="Calibri" w:eastAsia="Times New Roman" w:hAnsi="Calibri" w:cs="Calibri"/>
          <w:color w:val="000000"/>
          <w:sz w:val="24"/>
          <w:szCs w:val="24"/>
          <w:lang w:val="en-US" w:eastAsia="hr-HR"/>
        </w:rPr>
        <w:t xml:space="preserve"> s </w:t>
      </w:r>
      <w:proofErr w:type="spellStart"/>
      <w:r w:rsidRPr="00CD75FD">
        <w:rPr>
          <w:rFonts w:ascii="Calibri" w:eastAsia="Times New Roman" w:hAnsi="Calibri" w:cs="Calibri"/>
          <w:color w:val="000000"/>
          <w:sz w:val="24"/>
          <w:szCs w:val="24"/>
          <w:lang w:val="en-US" w:eastAsia="hr-HR"/>
        </w:rPr>
        <w:t>operativom</w:t>
      </w:r>
      <w:proofErr w:type="spellEnd"/>
      <w:r w:rsidRPr="00CD75FD">
        <w:rPr>
          <w:rFonts w:ascii="Calibri" w:eastAsia="Times New Roman" w:hAnsi="Calibri" w:cs="Calibri"/>
          <w:color w:val="000000"/>
          <w:sz w:val="24"/>
          <w:szCs w:val="24"/>
          <w:lang w:val="en-US" w:eastAsia="hr-HR"/>
        </w:rPr>
        <w:t>,</w:t>
      </w:r>
    </w:p>
    <w:p w14:paraId="096BBB32" w14:textId="77777777" w:rsidR="0096468C" w:rsidRPr="00CD75FD" w:rsidRDefault="0096468C" w:rsidP="0096468C">
      <w:pPr>
        <w:numPr>
          <w:ilvl w:val="0"/>
          <w:numId w:val="10"/>
        </w:numPr>
        <w:spacing w:after="0" w:line="276" w:lineRule="auto"/>
        <w:contextualSpacing/>
        <w:jc w:val="both"/>
        <w:rPr>
          <w:rFonts w:ascii="Calibri" w:eastAsia="Times New Roman" w:hAnsi="Calibri" w:cs="Calibri"/>
          <w:color w:val="000000"/>
          <w:sz w:val="24"/>
          <w:szCs w:val="24"/>
          <w:lang w:val="en-US" w:eastAsia="hr-HR"/>
        </w:rPr>
      </w:pPr>
      <w:proofErr w:type="spellStart"/>
      <w:r w:rsidRPr="00CD75FD">
        <w:rPr>
          <w:rFonts w:ascii="Calibri" w:eastAsia="Times New Roman" w:hAnsi="Calibri" w:cs="Calibri"/>
          <w:color w:val="000000"/>
          <w:sz w:val="24"/>
          <w:szCs w:val="24"/>
          <w:lang w:val="en-US" w:eastAsia="hr-HR"/>
        </w:rPr>
        <w:t>obilježavanje</w:t>
      </w:r>
      <w:proofErr w:type="spellEnd"/>
      <w:r w:rsidRPr="00CD75FD">
        <w:rPr>
          <w:rFonts w:ascii="Calibri" w:eastAsia="Times New Roman" w:hAnsi="Calibri" w:cs="Calibri"/>
          <w:color w:val="000000"/>
          <w:sz w:val="24"/>
          <w:szCs w:val="24"/>
          <w:lang w:val="en-US" w:eastAsia="hr-HR"/>
        </w:rPr>
        <w:t xml:space="preserve"> dana Sv. Florijana,</w:t>
      </w:r>
    </w:p>
    <w:p w14:paraId="04F92C1C" w14:textId="77777777" w:rsidR="0096468C" w:rsidRPr="00CD75FD" w:rsidRDefault="0096468C" w:rsidP="0096468C">
      <w:pPr>
        <w:numPr>
          <w:ilvl w:val="0"/>
          <w:numId w:val="10"/>
        </w:numPr>
        <w:spacing w:after="0" w:line="276" w:lineRule="auto"/>
        <w:contextualSpacing/>
        <w:jc w:val="both"/>
        <w:rPr>
          <w:rFonts w:ascii="Calibri" w:eastAsia="Times New Roman" w:hAnsi="Calibri" w:cs="Calibri"/>
          <w:color w:val="000000"/>
          <w:sz w:val="24"/>
          <w:szCs w:val="24"/>
          <w:lang w:val="en-US" w:eastAsia="hr-HR"/>
        </w:rPr>
      </w:pPr>
      <w:proofErr w:type="spellStart"/>
      <w:r w:rsidRPr="00CD75FD">
        <w:rPr>
          <w:rFonts w:ascii="Calibri" w:eastAsia="Times New Roman" w:hAnsi="Calibri" w:cs="Calibri"/>
          <w:color w:val="000000"/>
          <w:sz w:val="24"/>
          <w:szCs w:val="24"/>
          <w:lang w:val="en-US" w:eastAsia="hr-HR"/>
        </w:rPr>
        <w:t>obavljeni</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su</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redovni</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liječnički</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pregledi</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operativne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postrojbe</w:t>
      </w:r>
      <w:proofErr w:type="spellEnd"/>
      <w:r w:rsidRPr="00CD75FD">
        <w:rPr>
          <w:rFonts w:ascii="Calibri" w:eastAsia="Times New Roman" w:hAnsi="Calibri" w:cs="Calibri"/>
          <w:color w:val="000000"/>
          <w:sz w:val="24"/>
          <w:szCs w:val="24"/>
          <w:lang w:val="en-US" w:eastAsia="hr-HR"/>
        </w:rPr>
        <w:t>,</w:t>
      </w:r>
    </w:p>
    <w:p w14:paraId="661DD176" w14:textId="77777777" w:rsidR="0096468C" w:rsidRPr="00CD75FD" w:rsidRDefault="0096468C" w:rsidP="0096468C">
      <w:pPr>
        <w:numPr>
          <w:ilvl w:val="0"/>
          <w:numId w:val="10"/>
        </w:numPr>
        <w:spacing w:after="0" w:line="276" w:lineRule="auto"/>
        <w:contextualSpacing/>
        <w:jc w:val="both"/>
        <w:rPr>
          <w:rFonts w:ascii="Calibri" w:eastAsia="Times New Roman" w:hAnsi="Calibri" w:cs="Calibri"/>
          <w:color w:val="000000"/>
          <w:sz w:val="24"/>
          <w:szCs w:val="24"/>
          <w:lang w:val="en-US" w:eastAsia="hr-HR"/>
        </w:rPr>
      </w:pPr>
      <w:proofErr w:type="spellStart"/>
      <w:r w:rsidRPr="00CD75FD">
        <w:rPr>
          <w:rFonts w:ascii="Calibri" w:eastAsia="Times New Roman" w:hAnsi="Calibri" w:cs="Calibri"/>
          <w:color w:val="000000"/>
          <w:sz w:val="24"/>
          <w:szCs w:val="24"/>
          <w:lang w:val="en-US" w:eastAsia="hr-HR"/>
        </w:rPr>
        <w:t>čišćenje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spremišta</w:t>
      </w:r>
      <w:proofErr w:type="spellEnd"/>
      <w:r w:rsidRPr="00CD75FD">
        <w:rPr>
          <w:rFonts w:ascii="Calibri" w:eastAsia="Times New Roman" w:hAnsi="Calibri" w:cs="Calibri"/>
          <w:color w:val="000000"/>
          <w:sz w:val="24"/>
          <w:szCs w:val="24"/>
          <w:lang w:val="en-US" w:eastAsia="hr-HR"/>
        </w:rPr>
        <w:t xml:space="preserve"> i </w:t>
      </w:r>
      <w:proofErr w:type="spellStart"/>
      <w:r w:rsidRPr="00CD75FD">
        <w:rPr>
          <w:rFonts w:ascii="Calibri" w:eastAsia="Times New Roman" w:hAnsi="Calibri" w:cs="Calibri"/>
          <w:color w:val="000000"/>
          <w:sz w:val="24"/>
          <w:szCs w:val="24"/>
          <w:lang w:val="en-US" w:eastAsia="hr-HR"/>
        </w:rPr>
        <w:t>garaža</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te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održavanje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opreme</w:t>
      </w:r>
      <w:proofErr w:type="spellEnd"/>
      <w:r w:rsidRPr="00CD75FD">
        <w:rPr>
          <w:rFonts w:ascii="Calibri" w:eastAsia="Times New Roman" w:hAnsi="Calibri" w:cs="Calibri"/>
          <w:color w:val="000000"/>
          <w:sz w:val="24"/>
          <w:szCs w:val="24"/>
          <w:lang w:val="en-US" w:eastAsia="hr-HR"/>
        </w:rPr>
        <w:t xml:space="preserve"> i </w:t>
      </w:r>
      <w:proofErr w:type="spellStart"/>
      <w:r w:rsidRPr="00CD75FD">
        <w:rPr>
          <w:rFonts w:ascii="Calibri" w:eastAsia="Times New Roman" w:hAnsi="Calibri" w:cs="Calibri"/>
          <w:color w:val="000000"/>
          <w:sz w:val="24"/>
          <w:szCs w:val="24"/>
          <w:lang w:val="en-US" w:eastAsia="hr-HR"/>
        </w:rPr>
        <w:t>vozila</w:t>
      </w:r>
      <w:proofErr w:type="spellEnd"/>
      <w:r w:rsidRPr="00CD75FD">
        <w:rPr>
          <w:rFonts w:ascii="Calibri" w:eastAsia="Times New Roman" w:hAnsi="Calibri" w:cs="Calibri"/>
          <w:color w:val="000000"/>
          <w:sz w:val="24"/>
          <w:szCs w:val="24"/>
          <w:lang w:val="en-US" w:eastAsia="hr-HR"/>
        </w:rPr>
        <w:t>,</w:t>
      </w:r>
    </w:p>
    <w:p w14:paraId="34DA85C1" w14:textId="6D27230F" w:rsidR="0096468C" w:rsidRPr="008E07DB" w:rsidRDefault="0096468C" w:rsidP="008E07DB">
      <w:pPr>
        <w:numPr>
          <w:ilvl w:val="0"/>
          <w:numId w:val="10"/>
        </w:numPr>
        <w:spacing w:after="0" w:line="276" w:lineRule="auto"/>
        <w:ind w:left="714" w:hanging="357"/>
        <w:contextualSpacing/>
        <w:jc w:val="both"/>
        <w:rPr>
          <w:rFonts w:ascii="Calibri" w:eastAsia="Times New Roman" w:hAnsi="Calibri" w:cs="Calibri"/>
          <w:color w:val="000000"/>
          <w:sz w:val="24"/>
          <w:szCs w:val="24"/>
          <w:lang w:val="en-US" w:eastAsia="hr-HR"/>
        </w:rPr>
      </w:pPr>
      <w:r w:rsidRPr="00CD75FD">
        <w:rPr>
          <w:rFonts w:ascii="Calibri" w:eastAsia="Times New Roman" w:hAnsi="Calibri" w:cs="Calibri"/>
          <w:color w:val="000000"/>
          <w:sz w:val="24"/>
          <w:szCs w:val="24"/>
          <w:lang w:val="en-US" w:eastAsia="hr-HR"/>
        </w:rPr>
        <w:t xml:space="preserve">rad </w:t>
      </w:r>
      <w:proofErr w:type="spellStart"/>
      <w:r w:rsidRPr="00CD75FD">
        <w:rPr>
          <w:rFonts w:ascii="Calibri" w:eastAsia="Times New Roman" w:hAnsi="Calibri" w:cs="Calibri"/>
          <w:color w:val="000000"/>
          <w:sz w:val="24"/>
          <w:szCs w:val="24"/>
          <w:lang w:val="en-US" w:eastAsia="hr-HR"/>
        </w:rPr>
        <w:t>na</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promociji</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vatrogasne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službe</w:t>
      </w:r>
      <w:proofErr w:type="spellEnd"/>
      <w:r w:rsidRPr="00CD75FD">
        <w:rPr>
          <w:rFonts w:ascii="Calibri" w:eastAsia="Times New Roman" w:hAnsi="Calibri" w:cs="Calibri"/>
          <w:color w:val="000000"/>
          <w:sz w:val="24"/>
          <w:szCs w:val="24"/>
          <w:lang w:val="en-US" w:eastAsia="hr-HR"/>
        </w:rPr>
        <w:t xml:space="preserve"> i </w:t>
      </w:r>
      <w:proofErr w:type="spellStart"/>
      <w:r w:rsidRPr="00CD75FD">
        <w:rPr>
          <w:rFonts w:ascii="Calibri" w:eastAsia="Times New Roman" w:hAnsi="Calibri" w:cs="Calibri"/>
          <w:color w:val="000000"/>
          <w:sz w:val="24"/>
          <w:szCs w:val="24"/>
          <w:lang w:val="en-US" w:eastAsia="hr-HR"/>
        </w:rPr>
        <w:t>primanje</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mladih</w:t>
      </w:r>
      <w:proofErr w:type="spellEnd"/>
      <w:r w:rsidRPr="00CD75FD">
        <w:rPr>
          <w:rFonts w:ascii="Calibri" w:eastAsia="Times New Roman" w:hAnsi="Calibri" w:cs="Calibri"/>
          <w:color w:val="000000"/>
          <w:sz w:val="24"/>
          <w:szCs w:val="24"/>
          <w:lang w:val="en-US" w:eastAsia="hr-HR"/>
        </w:rPr>
        <w:t xml:space="preserve"> </w:t>
      </w:r>
      <w:proofErr w:type="spellStart"/>
      <w:r w:rsidRPr="00CD75FD">
        <w:rPr>
          <w:rFonts w:ascii="Calibri" w:eastAsia="Times New Roman" w:hAnsi="Calibri" w:cs="Calibri"/>
          <w:color w:val="000000"/>
          <w:sz w:val="24"/>
          <w:szCs w:val="24"/>
          <w:lang w:val="en-US" w:eastAsia="hr-HR"/>
        </w:rPr>
        <w:t>članova</w:t>
      </w:r>
      <w:proofErr w:type="spellEnd"/>
      <w:r w:rsidRPr="00CD75FD">
        <w:rPr>
          <w:rFonts w:ascii="Calibri" w:eastAsia="Times New Roman" w:hAnsi="Calibri" w:cs="Calibri"/>
          <w:color w:val="000000"/>
          <w:sz w:val="24"/>
          <w:szCs w:val="24"/>
          <w:lang w:val="en-US" w:eastAsia="hr-HR"/>
        </w:rPr>
        <w:t>.</w:t>
      </w:r>
    </w:p>
    <w:p w14:paraId="2FFC1ADD" w14:textId="6B95165A" w:rsidR="0067373C" w:rsidRDefault="001162AD" w:rsidP="00767C3B">
      <w:pPr>
        <w:pStyle w:val="Naslov1"/>
        <w:rPr>
          <w:rFonts w:eastAsiaTheme="majorEastAsia"/>
        </w:rPr>
      </w:pPr>
      <w:r w:rsidRPr="00767C3B">
        <w:rPr>
          <w:rFonts w:eastAsiaTheme="majorEastAsia"/>
        </w:rPr>
        <w:t>FINANCIRANJE</w:t>
      </w:r>
    </w:p>
    <w:p w14:paraId="423B7AFD" w14:textId="77777777" w:rsidR="000D1648" w:rsidRPr="00AE22E4" w:rsidRDefault="000D1648" w:rsidP="000D1648">
      <w:pPr>
        <w:spacing w:after="120" w:line="276" w:lineRule="auto"/>
        <w:ind w:firstLine="709"/>
        <w:jc w:val="both"/>
        <w:rPr>
          <w:sz w:val="24"/>
          <w:szCs w:val="24"/>
        </w:rPr>
      </w:pPr>
      <w:r w:rsidRPr="000D1648">
        <w:rPr>
          <w:sz w:val="24"/>
          <w:szCs w:val="24"/>
        </w:rPr>
        <w:t xml:space="preserve">Sukladno Zakonu o vatrogastvu („Narodne novine“, broj 125/19), sredstva za financiranje vatrogasne djelatnosti i aktivnosti dobrovoljnih vatrogasnih društava i vatrogasnih zajednica te za opremanje njezinih članica, osiguravaju se u proračunu jedinice </w:t>
      </w:r>
      <w:r w:rsidRPr="00AE22E4">
        <w:rPr>
          <w:sz w:val="24"/>
          <w:szCs w:val="24"/>
        </w:rPr>
        <w:t xml:space="preserve">lokalne samouprave čije područje pokrivaju. </w:t>
      </w:r>
    </w:p>
    <w:p w14:paraId="011E20EC" w14:textId="55B9A2E8" w:rsidR="00437686" w:rsidRPr="00ED229A" w:rsidRDefault="000D1648" w:rsidP="000D1648">
      <w:pPr>
        <w:spacing w:after="120" w:line="276" w:lineRule="auto"/>
        <w:ind w:firstLine="709"/>
        <w:jc w:val="both"/>
        <w:rPr>
          <w:sz w:val="24"/>
          <w:szCs w:val="24"/>
        </w:rPr>
      </w:pPr>
      <w:r w:rsidRPr="00ED229A">
        <w:rPr>
          <w:sz w:val="24"/>
          <w:szCs w:val="24"/>
        </w:rPr>
        <w:t xml:space="preserve">Proračunom Općine Sveti Petar Orehovec za </w:t>
      </w:r>
      <w:r w:rsidR="0096468C" w:rsidRPr="00ED229A">
        <w:rPr>
          <w:sz w:val="24"/>
          <w:szCs w:val="24"/>
        </w:rPr>
        <w:t>202</w:t>
      </w:r>
      <w:r w:rsidR="008E07DB" w:rsidRPr="00ED229A">
        <w:rPr>
          <w:sz w:val="24"/>
          <w:szCs w:val="24"/>
        </w:rPr>
        <w:t>5</w:t>
      </w:r>
      <w:r w:rsidRPr="00ED229A">
        <w:rPr>
          <w:sz w:val="24"/>
          <w:szCs w:val="24"/>
        </w:rPr>
        <w:t>. godinu, za vatrogastvo izdvojena su sredstva u ukupnom iznosu od</w:t>
      </w:r>
      <w:r w:rsidR="00437686" w:rsidRPr="00ED229A">
        <w:rPr>
          <w:sz w:val="24"/>
          <w:szCs w:val="24"/>
        </w:rPr>
        <w:t xml:space="preserve"> </w:t>
      </w:r>
      <w:r w:rsidR="00ED229A" w:rsidRPr="00ED229A">
        <w:rPr>
          <w:sz w:val="24"/>
          <w:szCs w:val="24"/>
        </w:rPr>
        <w:t>100.801,74</w:t>
      </w:r>
      <w:r w:rsidR="00437686" w:rsidRPr="00ED229A">
        <w:rPr>
          <w:sz w:val="24"/>
          <w:szCs w:val="24"/>
        </w:rPr>
        <w:t xml:space="preserve"> eura</w:t>
      </w:r>
      <w:r w:rsidR="00C41E3F" w:rsidRPr="00ED229A">
        <w:rPr>
          <w:sz w:val="24"/>
          <w:szCs w:val="24"/>
        </w:rPr>
        <w:t xml:space="preserve">, od kojih </w:t>
      </w:r>
      <w:r w:rsidR="007B2BB1" w:rsidRPr="00ED229A">
        <w:rPr>
          <w:sz w:val="24"/>
          <w:szCs w:val="24"/>
        </w:rPr>
        <w:t>70</w:t>
      </w:r>
      <w:r w:rsidR="00C41E3F" w:rsidRPr="00ED229A">
        <w:rPr>
          <w:sz w:val="24"/>
          <w:szCs w:val="24"/>
        </w:rPr>
        <w:t xml:space="preserve">.000,00 eura </w:t>
      </w:r>
      <w:r w:rsidR="00847F52" w:rsidRPr="00ED229A">
        <w:rPr>
          <w:sz w:val="24"/>
          <w:szCs w:val="24"/>
        </w:rPr>
        <w:t xml:space="preserve">redovnih sredstava te </w:t>
      </w:r>
      <w:r w:rsidR="007B2BB1" w:rsidRPr="00ED229A">
        <w:rPr>
          <w:sz w:val="24"/>
          <w:szCs w:val="24"/>
        </w:rPr>
        <w:t>30.801,74</w:t>
      </w:r>
      <w:r w:rsidR="00714DFC" w:rsidRPr="00ED229A">
        <w:rPr>
          <w:sz w:val="24"/>
          <w:szCs w:val="24"/>
        </w:rPr>
        <w:t xml:space="preserve"> eura za sufinanciranje održavanja izgrađenih objekata u vlasništvu DVD-a/VZO</w:t>
      </w:r>
      <w:r w:rsidRPr="00ED229A">
        <w:rPr>
          <w:sz w:val="24"/>
          <w:szCs w:val="24"/>
        </w:rPr>
        <w:t>.</w:t>
      </w:r>
    </w:p>
    <w:p w14:paraId="2225C47C" w14:textId="77B0CB10" w:rsidR="00437686" w:rsidRDefault="00437686" w:rsidP="00437686">
      <w:pPr>
        <w:pStyle w:val="Naslov1"/>
      </w:pPr>
      <w:r>
        <w:t xml:space="preserve">STANJE PROVEDBE PROVEDBENOG PLANA UNAPREĐENJA ZAŠTITE OD POŽARA NA PODRUČJU OPĆINE SVETI PETAR OREHOVEC ZA </w:t>
      </w:r>
      <w:r w:rsidR="00D1229C">
        <w:t>202</w:t>
      </w:r>
      <w:r w:rsidR="008E07DB">
        <w:t>5</w:t>
      </w:r>
      <w:r>
        <w:t>. GODINU</w:t>
      </w:r>
    </w:p>
    <w:p w14:paraId="5988D9C6" w14:textId="194EDCB7" w:rsidR="000D1648" w:rsidRDefault="00437686" w:rsidP="00437686">
      <w:pPr>
        <w:pStyle w:val="Odlomakpopisa"/>
        <w:numPr>
          <w:ilvl w:val="0"/>
          <w:numId w:val="8"/>
        </w:numPr>
      </w:pPr>
      <w:r w:rsidRPr="00A1358D">
        <w:rPr>
          <w:lang w:val="hr-HR"/>
        </w:rPr>
        <w:t xml:space="preserve">Općina Sveti Petar Orehovec ima usvojenu Procjenu ugroženosti od požara i tehnološke eksplozije te Plan zaštite od požara sukladno s člankom 13. </w:t>
      </w:r>
      <w:proofErr w:type="spellStart"/>
      <w:r>
        <w:t>Zakona</w:t>
      </w:r>
      <w:proofErr w:type="spellEnd"/>
      <w:r>
        <w:t xml:space="preserve"> o </w:t>
      </w:r>
      <w:proofErr w:type="spellStart"/>
      <w:r>
        <w:t>zaštiti</w:t>
      </w:r>
      <w:proofErr w:type="spellEnd"/>
      <w:r>
        <w:t xml:space="preserve"> od </w:t>
      </w:r>
      <w:proofErr w:type="spellStart"/>
      <w:r>
        <w:t>požara</w:t>
      </w:r>
      <w:proofErr w:type="spellEnd"/>
      <w:r>
        <w:t xml:space="preserve"> (“</w:t>
      </w:r>
      <w:proofErr w:type="spellStart"/>
      <w:r>
        <w:t>Narodne</w:t>
      </w:r>
      <w:proofErr w:type="spellEnd"/>
      <w:r>
        <w:t xml:space="preserve"> novine”, bro 92/10, 114/22) i </w:t>
      </w:r>
      <w:proofErr w:type="spellStart"/>
      <w:r>
        <w:t>člankom</w:t>
      </w:r>
      <w:proofErr w:type="spellEnd"/>
      <w:r>
        <w:t xml:space="preserve"> 5. </w:t>
      </w:r>
      <w:proofErr w:type="spellStart"/>
      <w:r>
        <w:t>Pravilnika</w:t>
      </w:r>
      <w:proofErr w:type="spellEnd"/>
      <w:r>
        <w:t xml:space="preserve"> o </w:t>
      </w:r>
      <w:proofErr w:type="spellStart"/>
      <w:r>
        <w:t>planu</w:t>
      </w:r>
      <w:proofErr w:type="spellEnd"/>
      <w:r>
        <w:t xml:space="preserve"> </w:t>
      </w:r>
      <w:proofErr w:type="spellStart"/>
      <w:r>
        <w:t>zaštite</w:t>
      </w:r>
      <w:proofErr w:type="spellEnd"/>
      <w:r>
        <w:t xml:space="preserve"> od </w:t>
      </w:r>
      <w:proofErr w:type="spellStart"/>
      <w:r>
        <w:t>požara</w:t>
      </w:r>
      <w:proofErr w:type="spellEnd"/>
      <w:r>
        <w:t xml:space="preserve"> (“</w:t>
      </w:r>
      <w:proofErr w:type="spellStart"/>
      <w:r>
        <w:t>Narodne</w:t>
      </w:r>
      <w:proofErr w:type="spellEnd"/>
      <w:r>
        <w:t xml:space="preserve"> novine”, </w:t>
      </w:r>
      <w:proofErr w:type="spellStart"/>
      <w:r>
        <w:t>broj</w:t>
      </w:r>
      <w:proofErr w:type="spellEnd"/>
      <w:r>
        <w:t xml:space="preserve"> 51/12).</w:t>
      </w:r>
    </w:p>
    <w:p w14:paraId="4BA2F69F" w14:textId="4EA89E84" w:rsidR="0013405A" w:rsidRDefault="0013405A" w:rsidP="00437686">
      <w:pPr>
        <w:pStyle w:val="Odlomakpopisa"/>
        <w:numPr>
          <w:ilvl w:val="0"/>
          <w:numId w:val="8"/>
        </w:numPr>
      </w:pPr>
      <w:proofErr w:type="spellStart"/>
      <w:r>
        <w:t>Općinsko</w:t>
      </w:r>
      <w:proofErr w:type="spellEnd"/>
      <w:r>
        <w:t xml:space="preserve"> </w:t>
      </w:r>
      <w:proofErr w:type="spellStart"/>
      <w:r>
        <w:t>vijeće</w:t>
      </w:r>
      <w:proofErr w:type="spellEnd"/>
      <w:r>
        <w:t xml:space="preserve"> </w:t>
      </w:r>
      <w:proofErr w:type="spellStart"/>
      <w:r>
        <w:t>Općine</w:t>
      </w:r>
      <w:proofErr w:type="spellEnd"/>
      <w:r>
        <w:t xml:space="preserve"> Sveti Petar </w:t>
      </w:r>
      <w:proofErr w:type="spellStart"/>
      <w:r>
        <w:t>Oregovica</w:t>
      </w:r>
      <w:proofErr w:type="spellEnd"/>
      <w:r>
        <w:t xml:space="preserve"> </w:t>
      </w:r>
      <w:proofErr w:type="spellStart"/>
      <w:r>
        <w:t>kontinuirano</w:t>
      </w:r>
      <w:proofErr w:type="spellEnd"/>
      <w:r>
        <w:t xml:space="preserve"> </w:t>
      </w:r>
      <w:proofErr w:type="spellStart"/>
      <w:r>
        <w:t>ažurira</w:t>
      </w:r>
      <w:proofErr w:type="spellEnd"/>
      <w:r>
        <w:t xml:space="preserve"> </w:t>
      </w:r>
      <w:proofErr w:type="spellStart"/>
      <w:r>
        <w:t>akte</w:t>
      </w:r>
      <w:proofErr w:type="spellEnd"/>
      <w:r>
        <w:t xml:space="preserve"> </w:t>
      </w:r>
      <w:proofErr w:type="spellStart"/>
      <w:r>
        <w:t>sa</w:t>
      </w:r>
      <w:proofErr w:type="spellEnd"/>
      <w:r>
        <w:t xml:space="preserve"> </w:t>
      </w:r>
      <w:proofErr w:type="spellStart"/>
      <w:r>
        <w:t>sadržanim</w:t>
      </w:r>
      <w:proofErr w:type="spellEnd"/>
      <w:r>
        <w:t xml:space="preserve"> </w:t>
      </w:r>
      <w:proofErr w:type="spellStart"/>
      <w:r>
        <w:t>potrebn</w:t>
      </w:r>
      <w:r w:rsidR="002A410E">
        <w:t>im</w:t>
      </w:r>
      <w:proofErr w:type="spellEnd"/>
      <w:r w:rsidR="002A410E">
        <w:t xml:space="preserve"> </w:t>
      </w:r>
      <w:proofErr w:type="spellStart"/>
      <w:r w:rsidR="002A410E">
        <w:t>mjerama</w:t>
      </w:r>
      <w:proofErr w:type="spellEnd"/>
      <w:r w:rsidR="002A410E">
        <w:t xml:space="preserve"> za </w:t>
      </w:r>
      <w:proofErr w:type="spellStart"/>
      <w:r w:rsidR="002A410E">
        <w:t>uređivanje</w:t>
      </w:r>
      <w:proofErr w:type="spellEnd"/>
      <w:r w:rsidR="002A410E">
        <w:t xml:space="preserve"> i </w:t>
      </w:r>
      <w:proofErr w:type="spellStart"/>
      <w:r w:rsidR="002A410E">
        <w:t>održavanje</w:t>
      </w:r>
      <w:proofErr w:type="spellEnd"/>
      <w:r w:rsidR="002A410E">
        <w:t xml:space="preserve"> </w:t>
      </w:r>
      <w:proofErr w:type="spellStart"/>
      <w:r w:rsidR="002A410E">
        <w:t>poljoprivrednih</w:t>
      </w:r>
      <w:proofErr w:type="spellEnd"/>
      <w:r w:rsidR="002A410E">
        <w:t xml:space="preserve"> </w:t>
      </w:r>
      <w:proofErr w:type="spellStart"/>
      <w:r w:rsidR="002A410E">
        <w:t>rudina</w:t>
      </w:r>
      <w:proofErr w:type="spellEnd"/>
      <w:r w:rsidR="002A410E">
        <w:t xml:space="preserve">, </w:t>
      </w:r>
      <w:proofErr w:type="spellStart"/>
      <w:r w:rsidR="002A410E">
        <w:t>sukladno</w:t>
      </w:r>
      <w:proofErr w:type="spellEnd"/>
      <w:r w:rsidR="002A410E">
        <w:t xml:space="preserve"> </w:t>
      </w:r>
      <w:proofErr w:type="spellStart"/>
      <w:r w:rsidR="002A410E">
        <w:t>odredbama</w:t>
      </w:r>
      <w:proofErr w:type="spellEnd"/>
      <w:r w:rsidR="002A410E">
        <w:t xml:space="preserve"> </w:t>
      </w:r>
      <w:proofErr w:type="spellStart"/>
      <w:r w:rsidR="002A410E">
        <w:t>članka</w:t>
      </w:r>
      <w:proofErr w:type="spellEnd"/>
      <w:r w:rsidR="002A410E">
        <w:t xml:space="preserve"> 12. </w:t>
      </w:r>
      <w:proofErr w:type="spellStart"/>
      <w:r w:rsidR="002A410E">
        <w:t>Zakona</w:t>
      </w:r>
      <w:proofErr w:type="spellEnd"/>
      <w:r w:rsidR="002A410E">
        <w:t xml:space="preserve"> o </w:t>
      </w:r>
      <w:proofErr w:type="spellStart"/>
      <w:r w:rsidR="002A410E">
        <w:t>poljoprivrednim</w:t>
      </w:r>
      <w:proofErr w:type="spellEnd"/>
      <w:r w:rsidR="002A410E">
        <w:t xml:space="preserve"> </w:t>
      </w:r>
      <w:proofErr w:type="spellStart"/>
      <w:r w:rsidR="002A410E">
        <w:t>zemljištu</w:t>
      </w:r>
      <w:proofErr w:type="spellEnd"/>
      <w:r w:rsidR="002A410E">
        <w:t xml:space="preserve"> (“</w:t>
      </w:r>
      <w:proofErr w:type="spellStart"/>
      <w:r w:rsidR="002A410E">
        <w:t>Narodne</w:t>
      </w:r>
      <w:proofErr w:type="spellEnd"/>
      <w:r w:rsidR="002A410E">
        <w:t xml:space="preserve"> novine”, </w:t>
      </w:r>
      <w:proofErr w:type="spellStart"/>
      <w:r w:rsidR="002A410E">
        <w:t>broj</w:t>
      </w:r>
      <w:proofErr w:type="spellEnd"/>
      <w:r w:rsidR="002A410E">
        <w:t xml:space="preserve"> 20/18, 115/18, 98/19, 57/22).</w:t>
      </w:r>
    </w:p>
    <w:p w14:paraId="2312B3A1" w14:textId="4B1FF12F" w:rsidR="00916157" w:rsidRDefault="00916157" w:rsidP="00206B0D">
      <w:pPr>
        <w:pStyle w:val="Odlomakpopisa"/>
        <w:numPr>
          <w:ilvl w:val="0"/>
          <w:numId w:val="8"/>
        </w:numPr>
        <w:rPr>
          <w:lang w:eastAsia="zh-CN"/>
        </w:rPr>
      </w:pPr>
      <w:proofErr w:type="spellStart"/>
      <w:r>
        <w:rPr>
          <w:lang w:eastAsia="zh-CN"/>
        </w:rPr>
        <w:lastRenderedPageBreak/>
        <w:t>Osiguran</w:t>
      </w:r>
      <w:proofErr w:type="spellEnd"/>
      <w:r>
        <w:rPr>
          <w:lang w:eastAsia="zh-CN"/>
        </w:rPr>
        <w:t xml:space="preserve"> je </w:t>
      </w:r>
      <w:proofErr w:type="spellStart"/>
      <w:r>
        <w:rPr>
          <w:lang w:eastAsia="zh-CN"/>
        </w:rPr>
        <w:t>potreban</w:t>
      </w:r>
      <w:proofErr w:type="spellEnd"/>
      <w:r>
        <w:rPr>
          <w:lang w:eastAsia="zh-CN"/>
        </w:rPr>
        <w:t xml:space="preserve"> </w:t>
      </w:r>
      <w:proofErr w:type="spellStart"/>
      <w:r>
        <w:rPr>
          <w:lang w:eastAsia="zh-CN"/>
        </w:rPr>
        <w:t>broj</w:t>
      </w:r>
      <w:proofErr w:type="spellEnd"/>
      <w:r>
        <w:rPr>
          <w:lang w:eastAsia="zh-CN"/>
        </w:rPr>
        <w:t xml:space="preserve"> </w:t>
      </w:r>
      <w:proofErr w:type="spellStart"/>
      <w:r>
        <w:rPr>
          <w:lang w:eastAsia="zh-CN"/>
        </w:rPr>
        <w:t>operativnih</w:t>
      </w:r>
      <w:proofErr w:type="spellEnd"/>
      <w:r>
        <w:rPr>
          <w:lang w:eastAsia="zh-CN"/>
        </w:rPr>
        <w:t xml:space="preserve"> </w:t>
      </w:r>
      <w:proofErr w:type="spellStart"/>
      <w:r>
        <w:rPr>
          <w:lang w:eastAsia="zh-CN"/>
        </w:rPr>
        <w:t>vatrogasaca</w:t>
      </w:r>
      <w:proofErr w:type="spellEnd"/>
      <w:r>
        <w:rPr>
          <w:lang w:eastAsia="zh-CN"/>
        </w:rPr>
        <w:t xml:space="preserve"> </w:t>
      </w:r>
      <w:proofErr w:type="spellStart"/>
      <w:r>
        <w:rPr>
          <w:lang w:eastAsia="zh-CN"/>
        </w:rPr>
        <w:t>sukladno</w:t>
      </w:r>
      <w:proofErr w:type="spellEnd"/>
      <w:r>
        <w:rPr>
          <w:lang w:eastAsia="zh-CN"/>
        </w:rPr>
        <w:t xml:space="preserve"> </w:t>
      </w:r>
      <w:proofErr w:type="spellStart"/>
      <w:r>
        <w:rPr>
          <w:lang w:eastAsia="zh-CN"/>
        </w:rPr>
        <w:t>izračunu</w:t>
      </w:r>
      <w:proofErr w:type="spellEnd"/>
      <w:r>
        <w:rPr>
          <w:lang w:eastAsia="zh-CN"/>
        </w:rPr>
        <w:t xml:space="preserve"> o </w:t>
      </w:r>
      <w:proofErr w:type="spellStart"/>
      <w:r>
        <w:rPr>
          <w:lang w:eastAsia="zh-CN"/>
        </w:rPr>
        <w:t>potrebnom</w:t>
      </w:r>
      <w:proofErr w:type="spellEnd"/>
      <w:r>
        <w:rPr>
          <w:lang w:eastAsia="zh-CN"/>
        </w:rPr>
        <w:t xml:space="preserve"> </w:t>
      </w:r>
      <w:proofErr w:type="spellStart"/>
      <w:r>
        <w:rPr>
          <w:lang w:eastAsia="zh-CN"/>
        </w:rPr>
        <w:t>broju</w:t>
      </w:r>
      <w:proofErr w:type="spellEnd"/>
      <w:r>
        <w:rPr>
          <w:lang w:eastAsia="zh-CN"/>
        </w:rPr>
        <w:t xml:space="preserve"> </w:t>
      </w:r>
      <w:proofErr w:type="spellStart"/>
      <w:r>
        <w:rPr>
          <w:lang w:eastAsia="zh-CN"/>
        </w:rPr>
        <w:t>vatrogasaca</w:t>
      </w:r>
      <w:proofErr w:type="spellEnd"/>
      <w:r>
        <w:rPr>
          <w:lang w:eastAsia="zh-CN"/>
        </w:rPr>
        <w:t xml:space="preserve"> </w:t>
      </w:r>
      <w:proofErr w:type="spellStart"/>
      <w:r>
        <w:rPr>
          <w:lang w:eastAsia="zh-CN"/>
        </w:rPr>
        <w:t>iz</w:t>
      </w:r>
      <w:proofErr w:type="spellEnd"/>
      <w:r>
        <w:rPr>
          <w:lang w:eastAsia="zh-CN"/>
        </w:rPr>
        <w:t xml:space="preserve"> </w:t>
      </w:r>
      <w:proofErr w:type="spellStart"/>
      <w:r>
        <w:rPr>
          <w:lang w:eastAsia="zh-CN"/>
        </w:rPr>
        <w:t>Procjene</w:t>
      </w:r>
      <w:proofErr w:type="spellEnd"/>
      <w:r>
        <w:rPr>
          <w:lang w:eastAsia="zh-CN"/>
        </w:rPr>
        <w:t xml:space="preserve"> </w:t>
      </w:r>
      <w:proofErr w:type="spellStart"/>
      <w:r>
        <w:rPr>
          <w:lang w:eastAsia="zh-CN"/>
        </w:rPr>
        <w:t>ugroženosti</w:t>
      </w:r>
      <w:proofErr w:type="spellEnd"/>
      <w:r>
        <w:rPr>
          <w:lang w:eastAsia="zh-CN"/>
        </w:rPr>
        <w:t xml:space="preserve"> od </w:t>
      </w:r>
      <w:proofErr w:type="spellStart"/>
      <w:r>
        <w:rPr>
          <w:lang w:eastAsia="zh-CN"/>
        </w:rPr>
        <w:t>požara</w:t>
      </w:r>
      <w:proofErr w:type="spellEnd"/>
      <w:r>
        <w:rPr>
          <w:lang w:eastAsia="zh-CN"/>
        </w:rPr>
        <w:t xml:space="preserve"> i </w:t>
      </w:r>
      <w:proofErr w:type="spellStart"/>
      <w:r>
        <w:rPr>
          <w:lang w:eastAsia="zh-CN"/>
        </w:rPr>
        <w:t>tehnološke</w:t>
      </w:r>
      <w:proofErr w:type="spellEnd"/>
      <w:r>
        <w:rPr>
          <w:lang w:eastAsia="zh-CN"/>
        </w:rPr>
        <w:t xml:space="preserve"> </w:t>
      </w:r>
      <w:proofErr w:type="spellStart"/>
      <w:r>
        <w:rPr>
          <w:lang w:eastAsia="zh-CN"/>
        </w:rPr>
        <w:t>eksplozije</w:t>
      </w:r>
      <w:proofErr w:type="spellEnd"/>
      <w:r>
        <w:rPr>
          <w:lang w:eastAsia="zh-CN"/>
        </w:rPr>
        <w:t xml:space="preserve"> za </w:t>
      </w:r>
      <w:proofErr w:type="spellStart"/>
      <w:r>
        <w:rPr>
          <w:lang w:eastAsia="zh-CN"/>
        </w:rPr>
        <w:t>Općinu</w:t>
      </w:r>
      <w:proofErr w:type="spellEnd"/>
      <w:r>
        <w:rPr>
          <w:lang w:eastAsia="zh-CN"/>
        </w:rPr>
        <w:t xml:space="preserve"> Sveti Petar Orehovec </w:t>
      </w:r>
      <w:proofErr w:type="spellStart"/>
      <w:r>
        <w:rPr>
          <w:lang w:eastAsia="zh-CN"/>
        </w:rPr>
        <w:t>te</w:t>
      </w:r>
      <w:proofErr w:type="spellEnd"/>
      <w:r>
        <w:rPr>
          <w:lang w:eastAsia="zh-CN"/>
        </w:rPr>
        <w:t xml:space="preserve"> Plan </w:t>
      </w:r>
      <w:proofErr w:type="spellStart"/>
      <w:r>
        <w:rPr>
          <w:lang w:eastAsia="zh-CN"/>
        </w:rPr>
        <w:t>zaštite</w:t>
      </w:r>
      <w:proofErr w:type="spellEnd"/>
      <w:r>
        <w:rPr>
          <w:lang w:eastAsia="zh-CN"/>
        </w:rPr>
        <w:t xml:space="preserve"> od </w:t>
      </w:r>
      <w:proofErr w:type="spellStart"/>
      <w:r>
        <w:rPr>
          <w:lang w:eastAsia="zh-CN"/>
        </w:rPr>
        <w:t>požara</w:t>
      </w:r>
      <w:proofErr w:type="spellEnd"/>
      <w:r>
        <w:rPr>
          <w:lang w:eastAsia="zh-CN"/>
        </w:rPr>
        <w:t>.</w:t>
      </w:r>
    </w:p>
    <w:p w14:paraId="7D2C8288" w14:textId="21B67719" w:rsidR="002A410E" w:rsidRDefault="008E5DE0" w:rsidP="002A410E">
      <w:pPr>
        <w:pStyle w:val="Odlomakpopisa"/>
        <w:numPr>
          <w:ilvl w:val="0"/>
          <w:numId w:val="8"/>
        </w:numPr>
      </w:pPr>
      <w:r>
        <w:t xml:space="preserve">Općina Sveti Petar Orehovec </w:t>
      </w:r>
      <w:proofErr w:type="spellStart"/>
      <w:r w:rsidR="007E3BCF">
        <w:t>o</w:t>
      </w:r>
      <w:r>
        <w:t>mogućuje</w:t>
      </w:r>
      <w:proofErr w:type="spellEnd"/>
      <w:r>
        <w:t xml:space="preserve"> </w:t>
      </w:r>
      <w:proofErr w:type="spellStart"/>
      <w:r>
        <w:t>nesmetano</w:t>
      </w:r>
      <w:proofErr w:type="spellEnd"/>
      <w:r>
        <w:t xml:space="preserve"> </w:t>
      </w:r>
      <w:proofErr w:type="spellStart"/>
      <w:r>
        <w:t>obavljanje</w:t>
      </w:r>
      <w:proofErr w:type="spellEnd"/>
      <w:r>
        <w:t xml:space="preserve"> </w:t>
      </w:r>
      <w:proofErr w:type="spellStart"/>
      <w:r>
        <w:t>inspekcijskog</w:t>
      </w:r>
      <w:proofErr w:type="spellEnd"/>
      <w:r>
        <w:t xml:space="preserve"> </w:t>
      </w:r>
      <w:proofErr w:type="spellStart"/>
      <w:r>
        <w:t>nadzora</w:t>
      </w:r>
      <w:proofErr w:type="spellEnd"/>
      <w:r>
        <w:t xml:space="preserve"> od </w:t>
      </w:r>
      <w:proofErr w:type="spellStart"/>
      <w:r>
        <w:t>strane</w:t>
      </w:r>
      <w:proofErr w:type="spellEnd"/>
      <w:r>
        <w:t xml:space="preserve"> </w:t>
      </w:r>
      <w:proofErr w:type="spellStart"/>
      <w:r>
        <w:t>Službe</w:t>
      </w:r>
      <w:proofErr w:type="spellEnd"/>
      <w:r>
        <w:t xml:space="preserve"> </w:t>
      </w:r>
      <w:proofErr w:type="spellStart"/>
      <w:r>
        <w:t>civilne</w:t>
      </w:r>
      <w:proofErr w:type="spellEnd"/>
      <w:r>
        <w:t xml:space="preserve"> </w:t>
      </w:r>
      <w:proofErr w:type="spellStart"/>
      <w:r>
        <w:t>zaštite</w:t>
      </w:r>
      <w:proofErr w:type="spellEnd"/>
      <w:r>
        <w:t xml:space="preserve"> Koprivnica – </w:t>
      </w:r>
      <w:proofErr w:type="spellStart"/>
      <w:r>
        <w:t>Odjel</w:t>
      </w:r>
      <w:proofErr w:type="spellEnd"/>
      <w:r>
        <w:t xml:space="preserve"> </w:t>
      </w:r>
      <w:proofErr w:type="spellStart"/>
      <w:r>
        <w:t>inspekcije</w:t>
      </w:r>
      <w:proofErr w:type="spellEnd"/>
      <w:r>
        <w:t xml:space="preserve"> </w:t>
      </w:r>
      <w:proofErr w:type="spellStart"/>
      <w:r>
        <w:t>te</w:t>
      </w:r>
      <w:proofErr w:type="spellEnd"/>
      <w:r>
        <w:t xml:space="preserve"> </w:t>
      </w:r>
      <w:proofErr w:type="spellStart"/>
      <w:r>
        <w:t>postupa</w:t>
      </w:r>
      <w:proofErr w:type="spellEnd"/>
      <w:r>
        <w:t xml:space="preserve"> po </w:t>
      </w:r>
      <w:proofErr w:type="spellStart"/>
      <w:r>
        <w:t>zahtjevima</w:t>
      </w:r>
      <w:proofErr w:type="spellEnd"/>
      <w:r>
        <w:t xml:space="preserve"> i </w:t>
      </w:r>
      <w:proofErr w:type="spellStart"/>
      <w:r>
        <w:t>naredbama</w:t>
      </w:r>
      <w:proofErr w:type="spellEnd"/>
      <w:r>
        <w:t xml:space="preserve"> </w:t>
      </w:r>
      <w:proofErr w:type="spellStart"/>
      <w:r>
        <w:t>inspektora</w:t>
      </w:r>
      <w:proofErr w:type="spellEnd"/>
      <w:r>
        <w:t>.</w:t>
      </w:r>
    </w:p>
    <w:p w14:paraId="0376106A" w14:textId="08900F07" w:rsidR="002A410E" w:rsidRDefault="002A410E" w:rsidP="002A410E">
      <w:pPr>
        <w:pStyle w:val="Odlomakpopisa"/>
        <w:numPr>
          <w:ilvl w:val="0"/>
          <w:numId w:val="8"/>
        </w:numPr>
      </w:pPr>
      <w:r>
        <w:rPr>
          <w:lang w:eastAsia="zh-CN"/>
        </w:rPr>
        <w:t xml:space="preserve">Općina Sveti Petar </w:t>
      </w:r>
      <w:proofErr w:type="spellStart"/>
      <w:r>
        <w:rPr>
          <w:lang w:eastAsia="zh-CN"/>
        </w:rPr>
        <w:t>Orehovica</w:t>
      </w:r>
      <w:proofErr w:type="spellEnd"/>
      <w:r>
        <w:rPr>
          <w:lang w:eastAsia="zh-CN"/>
        </w:rPr>
        <w:t xml:space="preserve"> </w:t>
      </w:r>
      <w:proofErr w:type="spellStart"/>
      <w:r w:rsidR="00545A50">
        <w:rPr>
          <w:lang w:eastAsia="zh-CN"/>
        </w:rPr>
        <w:t>osigurava</w:t>
      </w:r>
      <w:proofErr w:type="spellEnd"/>
      <w:r w:rsidR="00545A50">
        <w:rPr>
          <w:lang w:eastAsia="zh-CN"/>
        </w:rPr>
        <w:t xml:space="preserve"> </w:t>
      </w:r>
      <w:proofErr w:type="spellStart"/>
      <w:r w:rsidR="00545A50">
        <w:rPr>
          <w:lang w:eastAsia="zh-CN"/>
        </w:rPr>
        <w:t>proračunska</w:t>
      </w:r>
      <w:proofErr w:type="spellEnd"/>
      <w:r w:rsidR="00545A50">
        <w:rPr>
          <w:lang w:eastAsia="zh-CN"/>
        </w:rPr>
        <w:t xml:space="preserve"> </w:t>
      </w:r>
      <w:proofErr w:type="spellStart"/>
      <w:r w:rsidR="00545A50">
        <w:rPr>
          <w:lang w:eastAsia="zh-CN"/>
        </w:rPr>
        <w:t>sredstva</w:t>
      </w:r>
      <w:proofErr w:type="spellEnd"/>
      <w:r w:rsidR="00545A50">
        <w:rPr>
          <w:lang w:eastAsia="zh-CN"/>
        </w:rPr>
        <w:t xml:space="preserve"> za</w:t>
      </w:r>
      <w:r>
        <w:rPr>
          <w:lang w:eastAsia="zh-CN"/>
        </w:rPr>
        <w:t xml:space="preserve"> </w:t>
      </w:r>
      <w:proofErr w:type="spellStart"/>
      <w:r>
        <w:rPr>
          <w:lang w:eastAsia="zh-CN"/>
        </w:rPr>
        <w:t>opremanje</w:t>
      </w:r>
      <w:proofErr w:type="spellEnd"/>
      <w:r>
        <w:rPr>
          <w:lang w:eastAsia="zh-CN"/>
        </w:rPr>
        <w:t xml:space="preserve"> </w:t>
      </w:r>
      <w:proofErr w:type="spellStart"/>
      <w:r>
        <w:rPr>
          <w:lang w:eastAsia="zh-CN"/>
        </w:rPr>
        <w:t>vatrogasnih</w:t>
      </w:r>
      <w:proofErr w:type="spellEnd"/>
      <w:r>
        <w:rPr>
          <w:lang w:eastAsia="zh-CN"/>
        </w:rPr>
        <w:t xml:space="preserve"> </w:t>
      </w:r>
      <w:proofErr w:type="spellStart"/>
      <w:r>
        <w:rPr>
          <w:lang w:eastAsia="zh-CN"/>
        </w:rPr>
        <w:t>postrojbi</w:t>
      </w:r>
      <w:proofErr w:type="spellEnd"/>
      <w:r>
        <w:rPr>
          <w:lang w:eastAsia="zh-CN"/>
        </w:rPr>
        <w:t xml:space="preserve"> </w:t>
      </w:r>
      <w:proofErr w:type="spellStart"/>
      <w:r>
        <w:rPr>
          <w:lang w:eastAsia="zh-CN"/>
        </w:rPr>
        <w:t>sukladno</w:t>
      </w:r>
      <w:proofErr w:type="spellEnd"/>
      <w:r>
        <w:rPr>
          <w:lang w:eastAsia="zh-CN"/>
        </w:rPr>
        <w:t xml:space="preserve"> </w:t>
      </w:r>
      <w:proofErr w:type="spellStart"/>
      <w:r>
        <w:rPr>
          <w:lang w:eastAsia="zh-CN"/>
        </w:rPr>
        <w:t>Pravilniku</w:t>
      </w:r>
      <w:proofErr w:type="spellEnd"/>
      <w:r>
        <w:rPr>
          <w:lang w:eastAsia="zh-CN"/>
        </w:rPr>
        <w:t xml:space="preserve"> o minimum </w:t>
      </w:r>
      <w:proofErr w:type="spellStart"/>
      <w:r>
        <w:rPr>
          <w:lang w:eastAsia="zh-CN"/>
        </w:rPr>
        <w:t>tehničke</w:t>
      </w:r>
      <w:proofErr w:type="spellEnd"/>
      <w:r>
        <w:rPr>
          <w:lang w:eastAsia="zh-CN"/>
        </w:rPr>
        <w:t xml:space="preserve"> </w:t>
      </w:r>
      <w:proofErr w:type="spellStart"/>
      <w:r>
        <w:rPr>
          <w:lang w:eastAsia="zh-CN"/>
        </w:rPr>
        <w:t>opreme</w:t>
      </w:r>
      <w:proofErr w:type="spellEnd"/>
      <w:r>
        <w:rPr>
          <w:lang w:eastAsia="zh-CN"/>
        </w:rPr>
        <w:t xml:space="preserve"> i </w:t>
      </w:r>
      <w:proofErr w:type="spellStart"/>
      <w:r>
        <w:rPr>
          <w:lang w:eastAsia="zh-CN"/>
        </w:rPr>
        <w:t>sredstva</w:t>
      </w:r>
      <w:proofErr w:type="spellEnd"/>
      <w:r>
        <w:rPr>
          <w:lang w:eastAsia="zh-CN"/>
        </w:rPr>
        <w:t xml:space="preserve"> </w:t>
      </w:r>
      <w:proofErr w:type="spellStart"/>
      <w:r>
        <w:rPr>
          <w:lang w:eastAsia="zh-CN"/>
        </w:rPr>
        <w:t>vatrogasnih</w:t>
      </w:r>
      <w:proofErr w:type="spellEnd"/>
      <w:r>
        <w:rPr>
          <w:lang w:eastAsia="zh-CN"/>
        </w:rPr>
        <w:t xml:space="preserve"> </w:t>
      </w:r>
      <w:proofErr w:type="spellStart"/>
      <w:r>
        <w:rPr>
          <w:lang w:eastAsia="zh-CN"/>
        </w:rPr>
        <w:t>postrojbi</w:t>
      </w:r>
      <w:proofErr w:type="spellEnd"/>
      <w:r>
        <w:rPr>
          <w:lang w:eastAsia="zh-CN"/>
        </w:rPr>
        <w:t xml:space="preserve"> (“</w:t>
      </w:r>
      <w:proofErr w:type="spellStart"/>
      <w:r>
        <w:rPr>
          <w:lang w:eastAsia="zh-CN"/>
        </w:rPr>
        <w:t>Nardne</w:t>
      </w:r>
      <w:proofErr w:type="spellEnd"/>
      <w:r>
        <w:rPr>
          <w:lang w:eastAsia="zh-CN"/>
        </w:rPr>
        <w:t xml:space="preserve"> novine”, </w:t>
      </w:r>
      <w:proofErr w:type="spellStart"/>
      <w:r>
        <w:rPr>
          <w:lang w:eastAsia="zh-CN"/>
        </w:rPr>
        <w:t>broj</w:t>
      </w:r>
      <w:proofErr w:type="spellEnd"/>
      <w:r>
        <w:rPr>
          <w:lang w:eastAsia="zh-CN"/>
        </w:rPr>
        <w:t xml:space="preserve"> 43/95), </w:t>
      </w:r>
      <w:proofErr w:type="spellStart"/>
      <w:r>
        <w:rPr>
          <w:lang w:eastAsia="zh-CN"/>
        </w:rPr>
        <w:t>Pravilniku</w:t>
      </w:r>
      <w:proofErr w:type="spellEnd"/>
      <w:r>
        <w:rPr>
          <w:lang w:eastAsia="zh-CN"/>
        </w:rPr>
        <w:t xml:space="preserve"> o minimum </w:t>
      </w:r>
      <w:proofErr w:type="spellStart"/>
      <w:r>
        <w:rPr>
          <w:lang w:eastAsia="zh-CN"/>
        </w:rPr>
        <w:t>opreme</w:t>
      </w:r>
      <w:proofErr w:type="spellEnd"/>
      <w:r>
        <w:rPr>
          <w:lang w:eastAsia="zh-CN"/>
        </w:rPr>
        <w:t xml:space="preserve"> i </w:t>
      </w:r>
      <w:proofErr w:type="spellStart"/>
      <w:r>
        <w:rPr>
          <w:lang w:eastAsia="zh-CN"/>
        </w:rPr>
        <w:t>sredstva</w:t>
      </w:r>
      <w:proofErr w:type="spellEnd"/>
      <w:r>
        <w:rPr>
          <w:lang w:eastAsia="zh-CN"/>
        </w:rPr>
        <w:t xml:space="preserve"> za rad </w:t>
      </w:r>
      <w:proofErr w:type="spellStart"/>
      <w:r>
        <w:rPr>
          <w:lang w:eastAsia="zh-CN"/>
        </w:rPr>
        <w:t>određenih</w:t>
      </w:r>
      <w:proofErr w:type="spellEnd"/>
      <w:r>
        <w:rPr>
          <w:lang w:eastAsia="zh-CN"/>
        </w:rPr>
        <w:t xml:space="preserve"> </w:t>
      </w:r>
      <w:proofErr w:type="spellStart"/>
      <w:r>
        <w:rPr>
          <w:lang w:eastAsia="zh-CN"/>
        </w:rPr>
        <w:t>vatrogasnih</w:t>
      </w:r>
      <w:proofErr w:type="spellEnd"/>
      <w:r>
        <w:rPr>
          <w:lang w:eastAsia="zh-CN"/>
        </w:rPr>
        <w:t xml:space="preserve"> </w:t>
      </w:r>
      <w:proofErr w:type="spellStart"/>
      <w:r>
        <w:rPr>
          <w:lang w:eastAsia="zh-CN"/>
        </w:rPr>
        <w:t>postrojbi</w:t>
      </w:r>
      <w:proofErr w:type="spellEnd"/>
      <w:r>
        <w:rPr>
          <w:lang w:eastAsia="zh-CN"/>
        </w:rPr>
        <w:t xml:space="preserve"> </w:t>
      </w:r>
      <w:proofErr w:type="spellStart"/>
      <w:r>
        <w:rPr>
          <w:lang w:eastAsia="zh-CN"/>
        </w:rPr>
        <w:t>dbrovoljnih</w:t>
      </w:r>
      <w:proofErr w:type="spellEnd"/>
      <w:r>
        <w:rPr>
          <w:lang w:eastAsia="zh-CN"/>
        </w:rPr>
        <w:t xml:space="preserve"> </w:t>
      </w:r>
      <w:proofErr w:type="spellStart"/>
      <w:r>
        <w:rPr>
          <w:lang w:eastAsia="zh-CN"/>
        </w:rPr>
        <w:t>vatrogasnih</w:t>
      </w:r>
      <w:proofErr w:type="spellEnd"/>
      <w:r>
        <w:rPr>
          <w:lang w:eastAsia="zh-CN"/>
        </w:rPr>
        <w:t xml:space="preserve"> </w:t>
      </w:r>
      <w:proofErr w:type="spellStart"/>
      <w:r>
        <w:rPr>
          <w:lang w:eastAsia="zh-CN"/>
        </w:rPr>
        <w:t>postrojbi</w:t>
      </w:r>
      <w:proofErr w:type="spellEnd"/>
      <w:r>
        <w:rPr>
          <w:lang w:eastAsia="zh-CN"/>
        </w:rPr>
        <w:t xml:space="preserve"> </w:t>
      </w:r>
      <w:proofErr w:type="spellStart"/>
      <w:r>
        <w:rPr>
          <w:lang w:eastAsia="zh-CN"/>
        </w:rPr>
        <w:t>dobrovoljnih</w:t>
      </w:r>
      <w:proofErr w:type="spellEnd"/>
      <w:r>
        <w:rPr>
          <w:lang w:eastAsia="zh-CN"/>
        </w:rPr>
        <w:t xml:space="preserve"> </w:t>
      </w:r>
      <w:proofErr w:type="spellStart"/>
      <w:r>
        <w:rPr>
          <w:lang w:eastAsia="zh-CN"/>
        </w:rPr>
        <w:t>vatrogasnih</w:t>
      </w:r>
      <w:proofErr w:type="spellEnd"/>
      <w:r>
        <w:rPr>
          <w:lang w:eastAsia="zh-CN"/>
        </w:rPr>
        <w:t xml:space="preserve"> </w:t>
      </w:r>
      <w:proofErr w:type="spellStart"/>
      <w:r>
        <w:rPr>
          <w:lang w:eastAsia="zh-CN"/>
        </w:rPr>
        <w:t>društva</w:t>
      </w:r>
      <w:proofErr w:type="spellEnd"/>
      <w:r>
        <w:rPr>
          <w:lang w:eastAsia="zh-CN"/>
        </w:rPr>
        <w:t xml:space="preserve"> (“</w:t>
      </w:r>
      <w:proofErr w:type="spellStart"/>
      <w:r>
        <w:rPr>
          <w:lang w:eastAsia="zh-CN"/>
        </w:rPr>
        <w:t>Narodne</w:t>
      </w:r>
      <w:proofErr w:type="spellEnd"/>
      <w:r>
        <w:rPr>
          <w:lang w:eastAsia="zh-CN"/>
        </w:rPr>
        <w:t xml:space="preserve"> novine”, </w:t>
      </w:r>
      <w:proofErr w:type="spellStart"/>
      <w:r>
        <w:rPr>
          <w:lang w:eastAsia="zh-CN"/>
        </w:rPr>
        <w:t>broj</w:t>
      </w:r>
      <w:proofErr w:type="spellEnd"/>
      <w:r>
        <w:rPr>
          <w:lang w:eastAsia="zh-CN"/>
        </w:rPr>
        <w:t xml:space="preserve"> 91/02), </w:t>
      </w:r>
      <w:proofErr w:type="spellStart"/>
      <w:r>
        <w:rPr>
          <w:lang w:eastAsia="zh-CN"/>
        </w:rPr>
        <w:t>Pravilniku</w:t>
      </w:r>
      <w:proofErr w:type="spellEnd"/>
      <w:r>
        <w:rPr>
          <w:lang w:eastAsia="zh-CN"/>
        </w:rPr>
        <w:t xml:space="preserve"> o </w:t>
      </w:r>
      <w:proofErr w:type="spellStart"/>
      <w:r>
        <w:rPr>
          <w:lang w:eastAsia="zh-CN"/>
        </w:rPr>
        <w:t>tehničkim</w:t>
      </w:r>
      <w:proofErr w:type="spellEnd"/>
      <w:r>
        <w:rPr>
          <w:lang w:eastAsia="zh-CN"/>
        </w:rPr>
        <w:t xml:space="preserve"> </w:t>
      </w:r>
      <w:proofErr w:type="spellStart"/>
      <w:r>
        <w:rPr>
          <w:lang w:eastAsia="zh-CN"/>
        </w:rPr>
        <w:t>zahtjevima</w:t>
      </w:r>
      <w:proofErr w:type="spellEnd"/>
      <w:r>
        <w:rPr>
          <w:lang w:eastAsia="zh-CN"/>
        </w:rPr>
        <w:t xml:space="preserve"> za </w:t>
      </w:r>
      <w:proofErr w:type="spellStart"/>
      <w:r>
        <w:rPr>
          <w:lang w:eastAsia="zh-CN"/>
        </w:rPr>
        <w:t>zaštitu</w:t>
      </w:r>
      <w:proofErr w:type="spellEnd"/>
      <w:r>
        <w:rPr>
          <w:lang w:eastAsia="zh-CN"/>
        </w:rPr>
        <w:t xml:space="preserve"> i </w:t>
      </w:r>
      <w:proofErr w:type="spellStart"/>
      <w:r>
        <w:rPr>
          <w:lang w:eastAsia="zh-CN"/>
        </w:rPr>
        <w:t>drugu</w:t>
      </w:r>
      <w:proofErr w:type="spellEnd"/>
      <w:r>
        <w:rPr>
          <w:lang w:eastAsia="zh-CN"/>
        </w:rPr>
        <w:t xml:space="preserve"> </w:t>
      </w:r>
      <w:proofErr w:type="spellStart"/>
      <w:r>
        <w:rPr>
          <w:lang w:eastAsia="zh-CN"/>
        </w:rPr>
        <w:t>osobnu</w:t>
      </w:r>
      <w:proofErr w:type="spellEnd"/>
      <w:r>
        <w:rPr>
          <w:lang w:eastAsia="zh-CN"/>
        </w:rPr>
        <w:t xml:space="preserve"> </w:t>
      </w:r>
      <w:proofErr w:type="spellStart"/>
      <w:r>
        <w:rPr>
          <w:lang w:eastAsia="zh-CN"/>
        </w:rPr>
        <w:t>opremu</w:t>
      </w:r>
      <w:proofErr w:type="spellEnd"/>
      <w:r>
        <w:rPr>
          <w:lang w:eastAsia="zh-CN"/>
        </w:rPr>
        <w:t xml:space="preserve"> </w:t>
      </w:r>
      <w:proofErr w:type="spellStart"/>
      <w:r>
        <w:rPr>
          <w:lang w:eastAsia="zh-CN"/>
        </w:rPr>
        <w:t>koju</w:t>
      </w:r>
      <w:proofErr w:type="spellEnd"/>
      <w:r>
        <w:rPr>
          <w:lang w:eastAsia="zh-CN"/>
        </w:rPr>
        <w:t xml:space="preserve"> </w:t>
      </w:r>
      <w:proofErr w:type="spellStart"/>
      <w:r>
        <w:rPr>
          <w:lang w:eastAsia="zh-CN"/>
        </w:rPr>
        <w:t>pripadnici</w:t>
      </w:r>
      <w:proofErr w:type="spellEnd"/>
      <w:r>
        <w:rPr>
          <w:lang w:eastAsia="zh-CN"/>
        </w:rPr>
        <w:t xml:space="preserve"> </w:t>
      </w:r>
      <w:proofErr w:type="spellStart"/>
      <w:r>
        <w:rPr>
          <w:lang w:eastAsia="zh-CN"/>
        </w:rPr>
        <w:t>vatrogasne</w:t>
      </w:r>
      <w:proofErr w:type="spellEnd"/>
      <w:r>
        <w:rPr>
          <w:lang w:eastAsia="zh-CN"/>
        </w:rPr>
        <w:t xml:space="preserve"> </w:t>
      </w:r>
      <w:proofErr w:type="spellStart"/>
      <w:r>
        <w:rPr>
          <w:lang w:eastAsia="zh-CN"/>
        </w:rPr>
        <w:t>postrojbe</w:t>
      </w:r>
      <w:proofErr w:type="spellEnd"/>
      <w:r>
        <w:rPr>
          <w:lang w:eastAsia="zh-CN"/>
        </w:rPr>
        <w:t xml:space="preserve"> </w:t>
      </w:r>
      <w:proofErr w:type="spellStart"/>
      <w:r>
        <w:rPr>
          <w:lang w:eastAsia="zh-CN"/>
        </w:rPr>
        <w:t>koriste</w:t>
      </w:r>
      <w:proofErr w:type="spellEnd"/>
      <w:r>
        <w:rPr>
          <w:lang w:eastAsia="zh-CN"/>
        </w:rPr>
        <w:t xml:space="preserve"> </w:t>
      </w:r>
      <w:proofErr w:type="spellStart"/>
      <w:r>
        <w:rPr>
          <w:lang w:eastAsia="zh-CN"/>
        </w:rPr>
        <w:t>prilikom</w:t>
      </w:r>
      <w:proofErr w:type="spellEnd"/>
      <w:r>
        <w:rPr>
          <w:lang w:eastAsia="zh-CN"/>
        </w:rPr>
        <w:t xml:space="preserve"> </w:t>
      </w:r>
      <w:proofErr w:type="spellStart"/>
      <w:r>
        <w:rPr>
          <w:lang w:eastAsia="zh-CN"/>
        </w:rPr>
        <w:t>vatrogasne</w:t>
      </w:r>
      <w:proofErr w:type="spellEnd"/>
      <w:r>
        <w:rPr>
          <w:lang w:eastAsia="zh-CN"/>
        </w:rPr>
        <w:t xml:space="preserve"> </w:t>
      </w:r>
      <w:proofErr w:type="spellStart"/>
      <w:r>
        <w:rPr>
          <w:lang w:eastAsia="zh-CN"/>
        </w:rPr>
        <w:t>intervencije</w:t>
      </w:r>
      <w:proofErr w:type="spellEnd"/>
      <w:r>
        <w:rPr>
          <w:lang w:eastAsia="zh-CN"/>
        </w:rPr>
        <w:t xml:space="preserve"> (“</w:t>
      </w:r>
      <w:proofErr w:type="spellStart"/>
      <w:r>
        <w:rPr>
          <w:lang w:eastAsia="zh-CN"/>
        </w:rPr>
        <w:t>Narodne</w:t>
      </w:r>
      <w:proofErr w:type="spellEnd"/>
      <w:r>
        <w:rPr>
          <w:lang w:eastAsia="zh-CN"/>
        </w:rPr>
        <w:t xml:space="preserve"> novine”, </w:t>
      </w:r>
      <w:proofErr w:type="spellStart"/>
      <w:r>
        <w:rPr>
          <w:lang w:eastAsia="zh-CN"/>
        </w:rPr>
        <w:t>broj</w:t>
      </w:r>
      <w:proofErr w:type="spellEnd"/>
      <w:r>
        <w:rPr>
          <w:lang w:eastAsia="zh-CN"/>
        </w:rPr>
        <w:t xml:space="preserve"> 31/11), </w:t>
      </w:r>
      <w:proofErr w:type="spellStart"/>
      <w:r>
        <w:rPr>
          <w:lang w:eastAsia="zh-CN"/>
        </w:rPr>
        <w:t>odnosno</w:t>
      </w:r>
      <w:proofErr w:type="spellEnd"/>
      <w:r>
        <w:rPr>
          <w:lang w:eastAsia="zh-CN"/>
        </w:rPr>
        <w:t xml:space="preserve"> </w:t>
      </w:r>
      <w:proofErr w:type="spellStart"/>
      <w:r>
        <w:rPr>
          <w:lang w:eastAsia="zh-CN"/>
        </w:rPr>
        <w:t>temeljem</w:t>
      </w:r>
      <w:proofErr w:type="spellEnd"/>
      <w:r>
        <w:rPr>
          <w:lang w:eastAsia="zh-CN"/>
        </w:rPr>
        <w:t xml:space="preserve"> </w:t>
      </w:r>
      <w:proofErr w:type="spellStart"/>
      <w:r>
        <w:rPr>
          <w:lang w:eastAsia="zh-CN"/>
        </w:rPr>
        <w:t>važeće</w:t>
      </w:r>
      <w:proofErr w:type="spellEnd"/>
      <w:r>
        <w:rPr>
          <w:lang w:eastAsia="zh-CN"/>
        </w:rPr>
        <w:t xml:space="preserve"> </w:t>
      </w:r>
      <w:proofErr w:type="spellStart"/>
      <w:r>
        <w:rPr>
          <w:lang w:eastAsia="zh-CN"/>
        </w:rPr>
        <w:t>Procjene</w:t>
      </w:r>
      <w:proofErr w:type="spellEnd"/>
      <w:r>
        <w:rPr>
          <w:lang w:eastAsia="zh-CN"/>
        </w:rPr>
        <w:t xml:space="preserve"> </w:t>
      </w:r>
      <w:proofErr w:type="spellStart"/>
      <w:r>
        <w:rPr>
          <w:lang w:eastAsia="zh-CN"/>
        </w:rPr>
        <w:t>ugroženosti</w:t>
      </w:r>
      <w:proofErr w:type="spellEnd"/>
      <w:r>
        <w:rPr>
          <w:lang w:eastAsia="zh-CN"/>
        </w:rPr>
        <w:t xml:space="preserve"> od </w:t>
      </w:r>
      <w:proofErr w:type="spellStart"/>
      <w:r>
        <w:rPr>
          <w:lang w:eastAsia="zh-CN"/>
        </w:rPr>
        <w:t>požara</w:t>
      </w:r>
      <w:proofErr w:type="spellEnd"/>
      <w:r>
        <w:rPr>
          <w:lang w:eastAsia="zh-CN"/>
        </w:rPr>
        <w:t xml:space="preserve"> i </w:t>
      </w:r>
      <w:proofErr w:type="spellStart"/>
      <w:r>
        <w:rPr>
          <w:lang w:eastAsia="zh-CN"/>
        </w:rPr>
        <w:t>tehnološke</w:t>
      </w:r>
      <w:proofErr w:type="spellEnd"/>
      <w:r>
        <w:rPr>
          <w:lang w:eastAsia="zh-CN"/>
        </w:rPr>
        <w:t xml:space="preserve"> </w:t>
      </w:r>
      <w:proofErr w:type="spellStart"/>
      <w:r>
        <w:rPr>
          <w:lang w:eastAsia="zh-CN"/>
        </w:rPr>
        <w:t>eksplozije</w:t>
      </w:r>
      <w:proofErr w:type="spellEnd"/>
      <w:r>
        <w:rPr>
          <w:lang w:eastAsia="zh-CN"/>
        </w:rPr>
        <w:t xml:space="preserve"> za </w:t>
      </w:r>
      <w:proofErr w:type="spellStart"/>
      <w:r>
        <w:rPr>
          <w:lang w:eastAsia="zh-CN"/>
        </w:rPr>
        <w:t>Općinu</w:t>
      </w:r>
      <w:proofErr w:type="spellEnd"/>
      <w:r>
        <w:rPr>
          <w:lang w:eastAsia="zh-CN"/>
        </w:rPr>
        <w:t xml:space="preserve"> Sveti Petar </w:t>
      </w:r>
      <w:proofErr w:type="spellStart"/>
      <w:r>
        <w:rPr>
          <w:lang w:eastAsia="zh-CN"/>
        </w:rPr>
        <w:t>Orehovica</w:t>
      </w:r>
      <w:proofErr w:type="spellEnd"/>
      <w:r>
        <w:rPr>
          <w:lang w:eastAsia="zh-CN"/>
        </w:rPr>
        <w:t xml:space="preserve"> i Plan </w:t>
      </w:r>
      <w:proofErr w:type="spellStart"/>
      <w:r>
        <w:rPr>
          <w:lang w:eastAsia="zh-CN"/>
        </w:rPr>
        <w:t>zaštite</w:t>
      </w:r>
      <w:proofErr w:type="spellEnd"/>
      <w:r>
        <w:rPr>
          <w:lang w:eastAsia="zh-CN"/>
        </w:rPr>
        <w:t xml:space="preserve"> od </w:t>
      </w:r>
      <w:proofErr w:type="spellStart"/>
      <w:r>
        <w:rPr>
          <w:lang w:eastAsia="zh-CN"/>
        </w:rPr>
        <w:t>požara</w:t>
      </w:r>
      <w:proofErr w:type="spellEnd"/>
      <w:r>
        <w:rPr>
          <w:lang w:eastAsia="zh-CN"/>
        </w:rPr>
        <w:t xml:space="preserve"> za </w:t>
      </w:r>
      <w:proofErr w:type="spellStart"/>
      <w:r>
        <w:rPr>
          <w:lang w:eastAsia="zh-CN"/>
        </w:rPr>
        <w:t>Općinu</w:t>
      </w:r>
      <w:proofErr w:type="spellEnd"/>
      <w:r>
        <w:rPr>
          <w:lang w:eastAsia="zh-CN"/>
        </w:rPr>
        <w:t xml:space="preserve"> Sveti Petar </w:t>
      </w:r>
      <w:proofErr w:type="spellStart"/>
      <w:r>
        <w:rPr>
          <w:lang w:eastAsia="zh-CN"/>
        </w:rPr>
        <w:t>Orehovica</w:t>
      </w:r>
      <w:proofErr w:type="spellEnd"/>
      <w:r>
        <w:rPr>
          <w:lang w:eastAsia="zh-CN"/>
        </w:rPr>
        <w:t>.</w:t>
      </w:r>
    </w:p>
    <w:p w14:paraId="7117EFD8" w14:textId="1DC6F0BE" w:rsidR="002A410E" w:rsidRPr="00206B0D" w:rsidRDefault="002A410E" w:rsidP="008E5DE0">
      <w:pPr>
        <w:pStyle w:val="Odlomakpopisa"/>
        <w:numPr>
          <w:ilvl w:val="0"/>
          <w:numId w:val="8"/>
        </w:numPr>
      </w:pPr>
      <w:r w:rsidRPr="002A410E">
        <w:rPr>
          <w:lang w:val="hr-HR"/>
        </w:rPr>
        <w:t xml:space="preserve">Temeljem Procjene ugroženosti od požara i tehnološke eksplozije za </w:t>
      </w:r>
      <w:r>
        <w:rPr>
          <w:lang w:val="hr-HR"/>
        </w:rPr>
        <w:t xml:space="preserve">Općinu Sveti Petar Orehovec </w:t>
      </w:r>
      <w:r w:rsidRPr="002A410E">
        <w:rPr>
          <w:lang w:val="hr-HR"/>
        </w:rPr>
        <w:t xml:space="preserve">te Plana zaštite od požara za </w:t>
      </w:r>
      <w:r>
        <w:rPr>
          <w:lang w:val="hr-HR"/>
        </w:rPr>
        <w:t xml:space="preserve">Općinu Sveti Petar Orehovec </w:t>
      </w:r>
      <w:proofErr w:type="spellStart"/>
      <w:r w:rsidRPr="002A410E">
        <w:rPr>
          <w:lang w:val="hr-HR"/>
        </w:rPr>
        <w:t>donešen</w:t>
      </w:r>
      <w:proofErr w:type="spellEnd"/>
      <w:r w:rsidRPr="002A410E">
        <w:rPr>
          <w:lang w:val="hr-HR"/>
        </w:rPr>
        <w:t xml:space="preserve"> je Plan korištenja teške građevinske mehanizacije za žurnu izradu protupožarnih prosjeka i probijanja protupožarnih putova na području </w:t>
      </w:r>
      <w:r>
        <w:rPr>
          <w:lang w:val="hr-HR"/>
        </w:rPr>
        <w:t xml:space="preserve">Općine Sveti Petar Orehovec </w:t>
      </w:r>
      <w:r w:rsidRPr="002A410E">
        <w:rPr>
          <w:lang w:val="hr-HR"/>
        </w:rPr>
        <w:t xml:space="preserve">u </w:t>
      </w:r>
      <w:r w:rsidR="00206B0D">
        <w:rPr>
          <w:lang w:val="hr-HR"/>
        </w:rPr>
        <w:t>2024</w:t>
      </w:r>
      <w:r w:rsidRPr="002A410E">
        <w:rPr>
          <w:lang w:val="hr-HR"/>
        </w:rPr>
        <w:t>. godini (</w:t>
      </w:r>
      <w:r>
        <w:rPr>
          <w:lang w:val="hr-HR"/>
        </w:rPr>
        <w:t>KLASA:</w:t>
      </w:r>
      <w:r w:rsidR="00084BDE">
        <w:rPr>
          <w:lang w:val="hr-HR"/>
        </w:rPr>
        <w:t xml:space="preserve"> 245-01/24-01/07,</w:t>
      </w:r>
      <w:r>
        <w:rPr>
          <w:lang w:val="hr-HR"/>
        </w:rPr>
        <w:t xml:space="preserve"> URBROJ:</w:t>
      </w:r>
      <w:r w:rsidR="00084BDE">
        <w:rPr>
          <w:lang w:val="hr-HR"/>
        </w:rPr>
        <w:t xml:space="preserve"> 2137-20-24-1</w:t>
      </w:r>
      <w:r>
        <w:rPr>
          <w:lang w:val="hr-HR"/>
        </w:rPr>
        <w:t xml:space="preserve">, od dana </w:t>
      </w:r>
      <w:r w:rsidR="00437F1F">
        <w:rPr>
          <w:lang w:val="hr-HR"/>
        </w:rPr>
        <w:t xml:space="preserve">02. travnja </w:t>
      </w:r>
      <w:r w:rsidR="00206B0D">
        <w:rPr>
          <w:lang w:val="hr-HR"/>
        </w:rPr>
        <w:t>2024</w:t>
      </w:r>
      <w:r>
        <w:rPr>
          <w:lang w:val="hr-HR"/>
        </w:rPr>
        <w:t>.)</w:t>
      </w:r>
      <w:r w:rsidR="00206B0D">
        <w:rPr>
          <w:lang w:val="hr-HR"/>
        </w:rPr>
        <w:t>.</w:t>
      </w:r>
    </w:p>
    <w:p w14:paraId="3D77F405" w14:textId="742045A4" w:rsidR="00206B0D" w:rsidRDefault="00206B0D" w:rsidP="00206B0D">
      <w:pPr>
        <w:pStyle w:val="Odlomakpopisa"/>
        <w:numPr>
          <w:ilvl w:val="0"/>
          <w:numId w:val="8"/>
        </w:numPr>
        <w:rPr>
          <w:lang w:eastAsia="zh-CN"/>
        </w:rPr>
      </w:pPr>
      <w:r w:rsidRPr="00D35C5C">
        <w:rPr>
          <w:lang w:eastAsia="zh-CN"/>
        </w:rPr>
        <w:t xml:space="preserve">Od </w:t>
      </w:r>
      <w:proofErr w:type="spellStart"/>
      <w:r w:rsidRPr="00D35C5C">
        <w:rPr>
          <w:lang w:eastAsia="zh-CN"/>
        </w:rPr>
        <w:t>distributera</w:t>
      </w:r>
      <w:proofErr w:type="spellEnd"/>
      <w:r w:rsidRPr="00D35C5C">
        <w:rPr>
          <w:lang w:eastAsia="zh-CN"/>
        </w:rPr>
        <w:t xml:space="preserve"> </w:t>
      </w:r>
      <w:proofErr w:type="spellStart"/>
      <w:r w:rsidRPr="00D35C5C">
        <w:rPr>
          <w:lang w:eastAsia="zh-CN"/>
        </w:rPr>
        <w:t>vode</w:t>
      </w:r>
      <w:proofErr w:type="spellEnd"/>
      <w:r w:rsidRPr="00D35C5C">
        <w:rPr>
          <w:lang w:eastAsia="zh-CN"/>
        </w:rPr>
        <w:t xml:space="preserve"> </w:t>
      </w:r>
      <w:proofErr w:type="spellStart"/>
      <w:r w:rsidRPr="00D35C5C">
        <w:rPr>
          <w:lang w:eastAsia="zh-CN"/>
        </w:rPr>
        <w:t>na</w:t>
      </w:r>
      <w:proofErr w:type="spellEnd"/>
      <w:r w:rsidRPr="00D35C5C">
        <w:rPr>
          <w:lang w:eastAsia="zh-CN"/>
        </w:rPr>
        <w:t xml:space="preserve"> </w:t>
      </w:r>
      <w:proofErr w:type="spellStart"/>
      <w:r w:rsidRPr="00D35C5C">
        <w:rPr>
          <w:lang w:eastAsia="zh-CN"/>
        </w:rPr>
        <w:t>području</w:t>
      </w:r>
      <w:proofErr w:type="spellEnd"/>
      <w:r w:rsidRPr="00D35C5C">
        <w:rPr>
          <w:lang w:eastAsia="zh-CN"/>
        </w:rPr>
        <w:t xml:space="preserve"> </w:t>
      </w:r>
      <w:proofErr w:type="spellStart"/>
      <w:r>
        <w:rPr>
          <w:lang w:eastAsia="zh-CN"/>
        </w:rPr>
        <w:t>Općine</w:t>
      </w:r>
      <w:proofErr w:type="spellEnd"/>
      <w:r>
        <w:rPr>
          <w:lang w:eastAsia="zh-CN"/>
        </w:rPr>
        <w:t xml:space="preserve"> Sveti Petar Orehovec</w:t>
      </w:r>
      <w:r w:rsidRPr="00D35C5C">
        <w:rPr>
          <w:lang w:eastAsia="zh-CN"/>
        </w:rPr>
        <w:t xml:space="preserve"> </w:t>
      </w:r>
      <w:proofErr w:type="spellStart"/>
      <w:r w:rsidRPr="00D35C5C">
        <w:rPr>
          <w:lang w:eastAsia="zh-CN"/>
        </w:rPr>
        <w:t>tražiti</w:t>
      </w:r>
      <w:proofErr w:type="spellEnd"/>
      <w:r w:rsidRPr="00D35C5C">
        <w:rPr>
          <w:lang w:eastAsia="zh-CN"/>
        </w:rPr>
        <w:t xml:space="preserve"> </w:t>
      </w:r>
      <w:proofErr w:type="spellStart"/>
      <w:r w:rsidRPr="00D35C5C">
        <w:rPr>
          <w:lang w:eastAsia="zh-CN"/>
        </w:rPr>
        <w:t>redovito</w:t>
      </w:r>
      <w:proofErr w:type="spellEnd"/>
      <w:r w:rsidRPr="00D35C5C">
        <w:rPr>
          <w:lang w:eastAsia="zh-CN"/>
        </w:rPr>
        <w:t xml:space="preserve"> </w:t>
      </w:r>
      <w:proofErr w:type="spellStart"/>
      <w:r w:rsidRPr="00D35C5C">
        <w:rPr>
          <w:lang w:eastAsia="zh-CN"/>
        </w:rPr>
        <w:t>provođenje</w:t>
      </w:r>
      <w:proofErr w:type="spellEnd"/>
      <w:r w:rsidRPr="00D35C5C">
        <w:rPr>
          <w:lang w:eastAsia="zh-CN"/>
        </w:rPr>
        <w:t xml:space="preserve"> </w:t>
      </w:r>
      <w:proofErr w:type="spellStart"/>
      <w:r w:rsidRPr="00D35C5C">
        <w:rPr>
          <w:lang w:eastAsia="zh-CN"/>
        </w:rPr>
        <w:t>ažuriranja</w:t>
      </w:r>
      <w:proofErr w:type="spellEnd"/>
      <w:r w:rsidRPr="00D35C5C">
        <w:rPr>
          <w:lang w:eastAsia="zh-CN"/>
        </w:rPr>
        <w:t xml:space="preserve"> </w:t>
      </w:r>
      <w:proofErr w:type="spellStart"/>
      <w:r w:rsidRPr="00D35C5C">
        <w:rPr>
          <w:lang w:eastAsia="zh-CN"/>
        </w:rPr>
        <w:t>podataka</w:t>
      </w:r>
      <w:proofErr w:type="spellEnd"/>
      <w:r w:rsidRPr="00D35C5C">
        <w:rPr>
          <w:lang w:eastAsia="zh-CN"/>
        </w:rPr>
        <w:t xml:space="preserve"> o </w:t>
      </w:r>
      <w:proofErr w:type="spellStart"/>
      <w:r w:rsidRPr="00D35C5C">
        <w:rPr>
          <w:lang w:eastAsia="zh-CN"/>
        </w:rPr>
        <w:t>javnoj</w:t>
      </w:r>
      <w:proofErr w:type="spellEnd"/>
      <w:r w:rsidRPr="00D35C5C">
        <w:rPr>
          <w:lang w:eastAsia="zh-CN"/>
        </w:rPr>
        <w:t xml:space="preserve"> </w:t>
      </w:r>
      <w:proofErr w:type="spellStart"/>
      <w:r w:rsidRPr="00D35C5C">
        <w:rPr>
          <w:lang w:eastAsia="zh-CN"/>
        </w:rPr>
        <w:t>hidrantskoj</w:t>
      </w:r>
      <w:proofErr w:type="spellEnd"/>
      <w:r w:rsidRPr="00D35C5C">
        <w:rPr>
          <w:lang w:eastAsia="zh-CN"/>
        </w:rPr>
        <w:t xml:space="preserve"> </w:t>
      </w:r>
      <w:proofErr w:type="spellStart"/>
      <w:r w:rsidRPr="00D35C5C">
        <w:rPr>
          <w:lang w:eastAsia="zh-CN"/>
        </w:rPr>
        <w:t>mreži</w:t>
      </w:r>
      <w:proofErr w:type="spellEnd"/>
      <w:r w:rsidRPr="00D35C5C">
        <w:rPr>
          <w:lang w:eastAsia="zh-CN"/>
        </w:rPr>
        <w:t xml:space="preserve"> (</w:t>
      </w:r>
      <w:proofErr w:type="spellStart"/>
      <w:r w:rsidRPr="00D35C5C">
        <w:rPr>
          <w:lang w:eastAsia="zh-CN"/>
        </w:rPr>
        <w:t>položaj</w:t>
      </w:r>
      <w:proofErr w:type="spellEnd"/>
      <w:r w:rsidRPr="00D35C5C">
        <w:rPr>
          <w:lang w:eastAsia="zh-CN"/>
        </w:rPr>
        <w:t xml:space="preserve"> i </w:t>
      </w:r>
      <w:proofErr w:type="spellStart"/>
      <w:r w:rsidRPr="00D35C5C">
        <w:rPr>
          <w:lang w:eastAsia="zh-CN"/>
        </w:rPr>
        <w:t>ispravnost</w:t>
      </w:r>
      <w:proofErr w:type="spellEnd"/>
      <w:r w:rsidRPr="00D35C5C">
        <w:rPr>
          <w:lang w:eastAsia="zh-CN"/>
        </w:rPr>
        <w:t xml:space="preserve"> </w:t>
      </w:r>
      <w:proofErr w:type="spellStart"/>
      <w:r w:rsidRPr="00D35C5C">
        <w:rPr>
          <w:lang w:eastAsia="zh-CN"/>
        </w:rPr>
        <w:t>hidranata</w:t>
      </w:r>
      <w:proofErr w:type="spellEnd"/>
      <w:r w:rsidRPr="00D35C5C">
        <w:rPr>
          <w:lang w:eastAsia="zh-CN"/>
        </w:rPr>
        <w:t xml:space="preserve">), </w:t>
      </w:r>
      <w:proofErr w:type="spellStart"/>
      <w:r w:rsidRPr="00D35C5C">
        <w:rPr>
          <w:lang w:eastAsia="zh-CN"/>
        </w:rPr>
        <w:t>redovito</w:t>
      </w:r>
      <w:proofErr w:type="spellEnd"/>
      <w:r w:rsidRPr="00D35C5C">
        <w:rPr>
          <w:lang w:eastAsia="zh-CN"/>
        </w:rPr>
        <w:t xml:space="preserve"> </w:t>
      </w:r>
      <w:proofErr w:type="spellStart"/>
      <w:r w:rsidRPr="00D35C5C">
        <w:rPr>
          <w:lang w:eastAsia="zh-CN"/>
        </w:rPr>
        <w:t>provođenje</w:t>
      </w:r>
      <w:proofErr w:type="spellEnd"/>
      <w:r w:rsidRPr="00D35C5C">
        <w:rPr>
          <w:lang w:eastAsia="zh-CN"/>
        </w:rPr>
        <w:t xml:space="preserve"> </w:t>
      </w:r>
      <w:proofErr w:type="spellStart"/>
      <w:r w:rsidRPr="00D35C5C">
        <w:rPr>
          <w:lang w:eastAsia="zh-CN"/>
        </w:rPr>
        <w:t>geodetskog</w:t>
      </w:r>
      <w:proofErr w:type="spellEnd"/>
      <w:r w:rsidRPr="00D35C5C">
        <w:rPr>
          <w:lang w:eastAsia="zh-CN"/>
        </w:rPr>
        <w:t xml:space="preserve"> </w:t>
      </w:r>
      <w:proofErr w:type="spellStart"/>
      <w:r w:rsidRPr="00D35C5C">
        <w:rPr>
          <w:lang w:eastAsia="zh-CN"/>
        </w:rPr>
        <w:t>snimanja</w:t>
      </w:r>
      <w:proofErr w:type="spellEnd"/>
      <w:r w:rsidRPr="00D35C5C">
        <w:rPr>
          <w:lang w:eastAsia="zh-CN"/>
        </w:rPr>
        <w:t xml:space="preserve"> </w:t>
      </w:r>
      <w:proofErr w:type="spellStart"/>
      <w:r w:rsidRPr="00D35C5C">
        <w:rPr>
          <w:lang w:eastAsia="zh-CN"/>
        </w:rPr>
        <w:t>vanjskih</w:t>
      </w:r>
      <w:proofErr w:type="spellEnd"/>
      <w:r w:rsidRPr="00D35C5C">
        <w:rPr>
          <w:lang w:eastAsia="zh-CN"/>
        </w:rPr>
        <w:t xml:space="preserve"> </w:t>
      </w:r>
      <w:proofErr w:type="spellStart"/>
      <w:r w:rsidRPr="00D35C5C">
        <w:rPr>
          <w:lang w:eastAsia="zh-CN"/>
        </w:rPr>
        <w:t>hidranata</w:t>
      </w:r>
      <w:proofErr w:type="spellEnd"/>
      <w:r w:rsidRPr="00D35C5C">
        <w:rPr>
          <w:lang w:eastAsia="zh-CN"/>
        </w:rPr>
        <w:t xml:space="preserve">, </w:t>
      </w:r>
      <w:proofErr w:type="spellStart"/>
      <w:r w:rsidRPr="00D35C5C">
        <w:rPr>
          <w:lang w:eastAsia="zh-CN"/>
        </w:rPr>
        <w:t>ucrtavanja</w:t>
      </w:r>
      <w:proofErr w:type="spellEnd"/>
      <w:r w:rsidRPr="00D35C5C">
        <w:rPr>
          <w:lang w:eastAsia="zh-CN"/>
        </w:rPr>
        <w:t xml:space="preserve"> </w:t>
      </w:r>
      <w:proofErr w:type="spellStart"/>
      <w:r w:rsidRPr="00D35C5C">
        <w:rPr>
          <w:lang w:eastAsia="zh-CN"/>
        </w:rPr>
        <w:t>lokacija</w:t>
      </w:r>
      <w:proofErr w:type="spellEnd"/>
      <w:r w:rsidRPr="00D35C5C">
        <w:rPr>
          <w:lang w:eastAsia="zh-CN"/>
        </w:rPr>
        <w:t xml:space="preserve"> </w:t>
      </w:r>
      <w:proofErr w:type="spellStart"/>
      <w:r w:rsidRPr="00D35C5C">
        <w:rPr>
          <w:lang w:eastAsia="zh-CN"/>
        </w:rPr>
        <w:t>hidranata</w:t>
      </w:r>
      <w:proofErr w:type="spellEnd"/>
      <w:r w:rsidRPr="00D35C5C">
        <w:rPr>
          <w:lang w:eastAsia="zh-CN"/>
        </w:rPr>
        <w:t xml:space="preserve"> </w:t>
      </w:r>
      <w:proofErr w:type="spellStart"/>
      <w:r w:rsidRPr="00D35C5C">
        <w:rPr>
          <w:lang w:eastAsia="zh-CN"/>
        </w:rPr>
        <w:t>kao</w:t>
      </w:r>
      <w:proofErr w:type="spellEnd"/>
      <w:r w:rsidRPr="00D35C5C">
        <w:rPr>
          <w:lang w:eastAsia="zh-CN"/>
        </w:rPr>
        <w:t xml:space="preserve"> i </w:t>
      </w:r>
      <w:proofErr w:type="spellStart"/>
      <w:r w:rsidRPr="00D35C5C">
        <w:rPr>
          <w:lang w:eastAsia="zh-CN"/>
        </w:rPr>
        <w:t>segmenata</w:t>
      </w:r>
      <w:proofErr w:type="spellEnd"/>
      <w:r w:rsidRPr="00D35C5C">
        <w:rPr>
          <w:lang w:eastAsia="zh-CN"/>
        </w:rPr>
        <w:t xml:space="preserve"> </w:t>
      </w:r>
      <w:proofErr w:type="spellStart"/>
      <w:r w:rsidRPr="00D35C5C">
        <w:rPr>
          <w:lang w:eastAsia="zh-CN"/>
        </w:rPr>
        <w:t>naselja</w:t>
      </w:r>
      <w:proofErr w:type="spellEnd"/>
      <w:r w:rsidRPr="00D35C5C">
        <w:rPr>
          <w:lang w:eastAsia="zh-CN"/>
        </w:rPr>
        <w:t xml:space="preserve"> </w:t>
      </w:r>
      <w:proofErr w:type="spellStart"/>
      <w:r w:rsidRPr="00D35C5C">
        <w:rPr>
          <w:lang w:eastAsia="zh-CN"/>
        </w:rPr>
        <w:t>na</w:t>
      </w:r>
      <w:proofErr w:type="spellEnd"/>
      <w:r w:rsidRPr="00D35C5C">
        <w:rPr>
          <w:lang w:eastAsia="zh-CN"/>
        </w:rPr>
        <w:t xml:space="preserve"> </w:t>
      </w:r>
      <w:proofErr w:type="spellStart"/>
      <w:r w:rsidRPr="00D35C5C">
        <w:rPr>
          <w:lang w:eastAsia="zh-CN"/>
        </w:rPr>
        <w:t>odgovarajuće</w:t>
      </w:r>
      <w:proofErr w:type="spellEnd"/>
      <w:r w:rsidRPr="00D35C5C">
        <w:rPr>
          <w:lang w:eastAsia="zh-CN"/>
        </w:rPr>
        <w:t xml:space="preserve"> </w:t>
      </w:r>
      <w:proofErr w:type="spellStart"/>
      <w:r w:rsidRPr="00D35C5C">
        <w:rPr>
          <w:lang w:eastAsia="zh-CN"/>
        </w:rPr>
        <w:t>karte</w:t>
      </w:r>
      <w:proofErr w:type="spellEnd"/>
      <w:r w:rsidRPr="00D35C5C">
        <w:rPr>
          <w:lang w:eastAsia="zh-CN"/>
        </w:rPr>
        <w:t xml:space="preserve"> </w:t>
      </w:r>
      <w:proofErr w:type="spellStart"/>
      <w:r w:rsidRPr="00D35C5C">
        <w:rPr>
          <w:lang w:eastAsia="zh-CN"/>
        </w:rPr>
        <w:t>te</w:t>
      </w:r>
      <w:proofErr w:type="spellEnd"/>
      <w:r w:rsidRPr="00D35C5C">
        <w:rPr>
          <w:lang w:eastAsia="zh-CN"/>
        </w:rPr>
        <w:t xml:space="preserve"> </w:t>
      </w:r>
      <w:proofErr w:type="spellStart"/>
      <w:r w:rsidRPr="00D35C5C">
        <w:rPr>
          <w:lang w:eastAsia="zh-CN"/>
        </w:rPr>
        <w:t>dostavu</w:t>
      </w:r>
      <w:proofErr w:type="spellEnd"/>
      <w:r w:rsidRPr="00D35C5C">
        <w:rPr>
          <w:lang w:eastAsia="zh-CN"/>
        </w:rPr>
        <w:t xml:space="preserve"> </w:t>
      </w:r>
      <w:proofErr w:type="spellStart"/>
      <w:r w:rsidRPr="00D35C5C">
        <w:rPr>
          <w:lang w:eastAsia="zh-CN"/>
        </w:rPr>
        <w:t>istih</w:t>
      </w:r>
      <w:proofErr w:type="spellEnd"/>
      <w:r w:rsidRPr="00D35C5C">
        <w:rPr>
          <w:lang w:eastAsia="zh-CN"/>
        </w:rPr>
        <w:t xml:space="preserve"> </w:t>
      </w:r>
      <w:proofErr w:type="spellStart"/>
      <w:r w:rsidRPr="00D35C5C">
        <w:rPr>
          <w:lang w:eastAsia="zh-CN"/>
        </w:rPr>
        <w:t>na</w:t>
      </w:r>
      <w:proofErr w:type="spellEnd"/>
      <w:r w:rsidRPr="00D35C5C">
        <w:rPr>
          <w:lang w:eastAsia="zh-CN"/>
        </w:rPr>
        <w:t xml:space="preserve"> </w:t>
      </w:r>
      <w:proofErr w:type="spellStart"/>
      <w:r w:rsidRPr="00D35C5C">
        <w:rPr>
          <w:lang w:eastAsia="zh-CN"/>
        </w:rPr>
        <w:t>korištenje</w:t>
      </w:r>
      <w:proofErr w:type="spellEnd"/>
      <w:r w:rsidRPr="00D35C5C">
        <w:rPr>
          <w:lang w:eastAsia="zh-CN"/>
        </w:rPr>
        <w:t xml:space="preserve"> </w:t>
      </w:r>
      <w:proofErr w:type="spellStart"/>
      <w:r w:rsidRPr="00D35C5C">
        <w:rPr>
          <w:lang w:eastAsia="zh-CN"/>
        </w:rPr>
        <w:t>središnjim</w:t>
      </w:r>
      <w:proofErr w:type="spellEnd"/>
      <w:r w:rsidRPr="00D35C5C">
        <w:rPr>
          <w:lang w:eastAsia="zh-CN"/>
        </w:rPr>
        <w:t xml:space="preserve"> </w:t>
      </w:r>
      <w:proofErr w:type="spellStart"/>
      <w:r w:rsidRPr="00D35C5C">
        <w:rPr>
          <w:lang w:eastAsia="zh-CN"/>
        </w:rPr>
        <w:t>vatrogasnim</w:t>
      </w:r>
      <w:proofErr w:type="spellEnd"/>
      <w:r w:rsidRPr="00D35C5C">
        <w:rPr>
          <w:lang w:eastAsia="zh-CN"/>
        </w:rPr>
        <w:t xml:space="preserve"> </w:t>
      </w:r>
      <w:proofErr w:type="spellStart"/>
      <w:r w:rsidRPr="00D35C5C">
        <w:rPr>
          <w:lang w:eastAsia="zh-CN"/>
        </w:rPr>
        <w:t>postrojbama</w:t>
      </w:r>
      <w:proofErr w:type="spellEnd"/>
      <w:r w:rsidRPr="00D35C5C">
        <w:rPr>
          <w:lang w:eastAsia="zh-CN"/>
        </w:rPr>
        <w:t>.</w:t>
      </w:r>
    </w:p>
    <w:p w14:paraId="759F6387" w14:textId="72903170" w:rsidR="0067373C" w:rsidRPr="0067373C" w:rsidRDefault="0067373C" w:rsidP="00767C3B">
      <w:pPr>
        <w:pStyle w:val="Naslov1"/>
        <w:rPr>
          <w:rFonts w:eastAsiaTheme="majorEastAsia"/>
        </w:rPr>
      </w:pPr>
      <w:r w:rsidRPr="0067373C">
        <w:rPr>
          <w:rFonts w:eastAsiaTheme="majorEastAsia"/>
        </w:rPr>
        <w:t>ZAKLJUČAK</w:t>
      </w:r>
    </w:p>
    <w:p w14:paraId="052E319D" w14:textId="5BDF4729" w:rsidR="00CC6075" w:rsidRPr="00311924" w:rsidRDefault="00311924" w:rsidP="00D62AB9">
      <w:pPr>
        <w:spacing w:after="120"/>
        <w:ind w:firstLine="709"/>
        <w:jc w:val="both"/>
        <w:rPr>
          <w:rFonts w:cstheme="minorHAnsi"/>
          <w:color w:val="000000" w:themeColor="text1"/>
          <w:sz w:val="24"/>
          <w:szCs w:val="24"/>
        </w:rPr>
      </w:pPr>
      <w:r w:rsidRPr="00311924">
        <w:rPr>
          <w:rFonts w:cstheme="minorHAnsi"/>
          <w:color w:val="000000" w:themeColor="text1"/>
          <w:sz w:val="24"/>
          <w:szCs w:val="24"/>
        </w:rPr>
        <w:t xml:space="preserve">Stanje zaštite od požara na području Općine </w:t>
      </w:r>
      <w:r w:rsidR="00394274">
        <w:rPr>
          <w:rFonts w:cstheme="minorHAnsi"/>
          <w:color w:val="000000" w:themeColor="text1"/>
          <w:sz w:val="24"/>
          <w:szCs w:val="24"/>
        </w:rPr>
        <w:t>Sveti Petar Orehovec</w:t>
      </w:r>
      <w:r w:rsidRPr="00311924">
        <w:rPr>
          <w:rFonts w:cstheme="minorHAnsi"/>
          <w:color w:val="000000" w:themeColor="text1"/>
          <w:sz w:val="24"/>
          <w:szCs w:val="24"/>
        </w:rPr>
        <w:t xml:space="preserve"> je zadovoljavajuće, </w:t>
      </w:r>
      <w:r w:rsidR="000D1648" w:rsidRPr="000D1648">
        <w:rPr>
          <w:rFonts w:cstheme="minorHAnsi"/>
          <w:color w:val="000000" w:themeColor="text1"/>
          <w:sz w:val="24"/>
          <w:szCs w:val="24"/>
        </w:rPr>
        <w:t>a kako bi se isto i održalo, potrebno je provoditi odredbe Procjene ugroženosti od požara</w:t>
      </w:r>
      <w:r w:rsidR="000E1B85">
        <w:rPr>
          <w:rFonts w:cstheme="minorHAnsi"/>
          <w:color w:val="000000" w:themeColor="text1"/>
          <w:sz w:val="24"/>
          <w:szCs w:val="24"/>
        </w:rPr>
        <w:t xml:space="preserve"> i tehnološke eksplozije te</w:t>
      </w:r>
      <w:r w:rsidR="000D1648" w:rsidRPr="000D1648">
        <w:rPr>
          <w:rFonts w:cstheme="minorHAnsi"/>
          <w:color w:val="000000" w:themeColor="text1"/>
          <w:sz w:val="24"/>
          <w:szCs w:val="24"/>
        </w:rPr>
        <w:t xml:space="preserve"> Plana zaštite od požara za Općinu </w:t>
      </w:r>
      <w:r w:rsidR="00D22C44">
        <w:rPr>
          <w:rFonts w:cstheme="minorHAnsi"/>
          <w:color w:val="000000" w:themeColor="text1"/>
          <w:sz w:val="24"/>
          <w:szCs w:val="24"/>
        </w:rPr>
        <w:t>Sveti Petar Orehovec</w:t>
      </w:r>
      <w:r w:rsidR="000E1B85">
        <w:rPr>
          <w:rFonts w:cstheme="minorHAnsi"/>
          <w:color w:val="000000" w:themeColor="text1"/>
          <w:sz w:val="24"/>
          <w:szCs w:val="24"/>
        </w:rPr>
        <w:t xml:space="preserve">, kao i </w:t>
      </w:r>
      <w:r w:rsidR="000D1648" w:rsidRPr="000D1648">
        <w:rPr>
          <w:rFonts w:cstheme="minorHAnsi"/>
          <w:color w:val="000000" w:themeColor="text1"/>
          <w:sz w:val="24"/>
          <w:szCs w:val="24"/>
        </w:rPr>
        <w:t>provoditi stalnu edukaciju stanovništva o opasnosti nastanka požara kao i preventivnom djelovanju.</w:t>
      </w:r>
    </w:p>
    <w:p w14:paraId="330C993E" w14:textId="0DD5AF0C" w:rsidR="00311924" w:rsidRDefault="00311924" w:rsidP="00D62AB9">
      <w:pPr>
        <w:spacing w:after="120"/>
        <w:ind w:firstLine="709"/>
        <w:jc w:val="both"/>
        <w:rPr>
          <w:rFonts w:cstheme="minorHAnsi"/>
          <w:color w:val="000000" w:themeColor="text1"/>
          <w:sz w:val="24"/>
          <w:szCs w:val="24"/>
        </w:rPr>
      </w:pPr>
      <w:r w:rsidRPr="00311924">
        <w:rPr>
          <w:rFonts w:cstheme="minorHAnsi"/>
          <w:color w:val="000000" w:themeColor="text1"/>
          <w:sz w:val="24"/>
          <w:szCs w:val="24"/>
        </w:rPr>
        <w:t>S ciljem podizanja operativne spremnosti vatrogasne postrojbe potrebno</w:t>
      </w:r>
      <w:r w:rsidR="00B310F9">
        <w:rPr>
          <w:rFonts w:cstheme="minorHAnsi"/>
          <w:color w:val="000000" w:themeColor="text1"/>
          <w:sz w:val="24"/>
          <w:szCs w:val="24"/>
        </w:rPr>
        <w:t xml:space="preserve"> </w:t>
      </w:r>
      <w:r w:rsidRPr="00311924">
        <w:rPr>
          <w:rFonts w:cstheme="minorHAnsi"/>
          <w:color w:val="000000" w:themeColor="text1"/>
          <w:sz w:val="24"/>
          <w:szCs w:val="24"/>
        </w:rPr>
        <w:t xml:space="preserve">je kontinuirano provoditi osposobljavanje i usavršavanje pripadnika istih te pristupiti nabavci nove opreme i sredstava kao i održavanju postojeće, </w:t>
      </w:r>
      <w:r w:rsidR="00B310F9">
        <w:rPr>
          <w:rFonts w:cstheme="minorHAnsi"/>
          <w:color w:val="000000" w:themeColor="text1"/>
          <w:sz w:val="24"/>
          <w:szCs w:val="24"/>
        </w:rPr>
        <w:t xml:space="preserve">te </w:t>
      </w:r>
      <w:r w:rsidRPr="00311924">
        <w:rPr>
          <w:rFonts w:cstheme="minorHAnsi"/>
          <w:color w:val="000000" w:themeColor="text1"/>
          <w:sz w:val="24"/>
          <w:szCs w:val="24"/>
        </w:rPr>
        <w:t>sustavno raditi na uključivanju što većeg broja mladih u vatrogasne postrojbe</w:t>
      </w:r>
      <w:r w:rsidR="00B310F9">
        <w:rPr>
          <w:rFonts w:cstheme="minorHAnsi"/>
          <w:color w:val="000000" w:themeColor="text1"/>
          <w:sz w:val="24"/>
          <w:szCs w:val="24"/>
        </w:rPr>
        <w:t>.</w:t>
      </w:r>
    </w:p>
    <w:p w14:paraId="59A90DE3" w14:textId="4586B5F3" w:rsidR="00B310F9" w:rsidRDefault="00B310F9" w:rsidP="004B1F6A">
      <w:pPr>
        <w:spacing w:after="120"/>
        <w:ind w:firstLine="709"/>
        <w:jc w:val="both"/>
        <w:rPr>
          <w:rFonts w:cstheme="minorHAnsi"/>
          <w:color w:val="000000" w:themeColor="text1"/>
          <w:sz w:val="24"/>
          <w:szCs w:val="24"/>
        </w:rPr>
      </w:pPr>
    </w:p>
    <w:p w14:paraId="2F3EC0B0" w14:textId="5CE944DD" w:rsidR="00B310F9" w:rsidRPr="002908C7" w:rsidRDefault="002908C7" w:rsidP="002908C7">
      <w:pPr>
        <w:spacing w:after="0"/>
        <w:jc w:val="center"/>
        <w:rPr>
          <w:rFonts w:cstheme="minorHAnsi"/>
          <w:b/>
          <w:bCs/>
          <w:sz w:val="28"/>
          <w:szCs w:val="28"/>
        </w:rPr>
      </w:pPr>
      <w:r w:rsidRPr="002908C7">
        <w:rPr>
          <w:rFonts w:cstheme="minorHAnsi"/>
          <w:b/>
          <w:bCs/>
          <w:sz w:val="28"/>
          <w:szCs w:val="28"/>
        </w:rPr>
        <w:lastRenderedPageBreak/>
        <w:t>OPĆINSKO VIJEĆE OPĆINE SVETI PETAR OREHOVEC</w:t>
      </w:r>
    </w:p>
    <w:p w14:paraId="5BFF081D" w14:textId="28E70CA4" w:rsidR="00B310F9" w:rsidRPr="002908C7" w:rsidRDefault="00B310F9" w:rsidP="002908C7">
      <w:pPr>
        <w:spacing w:after="0"/>
        <w:jc w:val="center"/>
        <w:rPr>
          <w:rFonts w:cstheme="minorHAnsi"/>
          <w:sz w:val="24"/>
          <w:szCs w:val="24"/>
        </w:rPr>
      </w:pPr>
      <w:r w:rsidRPr="00B310F9">
        <w:rPr>
          <w:rFonts w:cstheme="minorHAnsi"/>
          <w:b/>
          <w:sz w:val="24"/>
          <w:szCs w:val="24"/>
        </w:rPr>
        <w:t xml:space="preserve">                                                                                               </w:t>
      </w:r>
    </w:p>
    <w:p w14:paraId="21DD5C65" w14:textId="65C213C2" w:rsidR="00635488" w:rsidRDefault="00635488" w:rsidP="002908C7">
      <w:pPr>
        <w:spacing w:after="0"/>
        <w:rPr>
          <w:rFonts w:cstheme="minorHAnsi"/>
          <w:sz w:val="24"/>
          <w:szCs w:val="24"/>
        </w:rPr>
      </w:pPr>
      <w:r>
        <w:rPr>
          <w:rFonts w:cstheme="minorHAnsi"/>
          <w:sz w:val="24"/>
          <w:szCs w:val="24"/>
        </w:rPr>
        <w:t>KLASA: 245-</w:t>
      </w:r>
      <w:r w:rsidR="002908C7">
        <w:rPr>
          <w:rFonts w:cstheme="minorHAnsi"/>
          <w:sz w:val="24"/>
          <w:szCs w:val="24"/>
        </w:rPr>
        <w:t>01/2</w:t>
      </w:r>
      <w:r w:rsidR="007D507E">
        <w:rPr>
          <w:rFonts w:cstheme="minorHAnsi"/>
          <w:sz w:val="24"/>
          <w:szCs w:val="24"/>
        </w:rPr>
        <w:t>6</w:t>
      </w:r>
      <w:r w:rsidR="002908C7">
        <w:rPr>
          <w:rFonts w:cstheme="minorHAnsi"/>
          <w:sz w:val="24"/>
          <w:szCs w:val="24"/>
        </w:rPr>
        <w:t>-01/</w:t>
      </w:r>
      <w:r w:rsidR="00724D88">
        <w:rPr>
          <w:rFonts w:cstheme="minorHAnsi"/>
          <w:sz w:val="24"/>
          <w:szCs w:val="24"/>
        </w:rPr>
        <w:t>01</w:t>
      </w:r>
    </w:p>
    <w:p w14:paraId="32E06F36" w14:textId="72FBDAD2" w:rsidR="002908C7" w:rsidRDefault="002908C7" w:rsidP="002908C7">
      <w:pPr>
        <w:spacing w:after="0"/>
        <w:rPr>
          <w:rFonts w:cstheme="minorHAnsi"/>
          <w:sz w:val="24"/>
          <w:szCs w:val="24"/>
        </w:rPr>
      </w:pPr>
      <w:r>
        <w:rPr>
          <w:rFonts w:cstheme="minorHAnsi"/>
          <w:sz w:val="24"/>
          <w:szCs w:val="24"/>
        </w:rPr>
        <w:t>URBROJ: 2137-20-2</w:t>
      </w:r>
      <w:r w:rsidR="007D507E">
        <w:rPr>
          <w:rFonts w:cstheme="minorHAnsi"/>
          <w:sz w:val="24"/>
          <w:szCs w:val="24"/>
        </w:rPr>
        <w:t>6</w:t>
      </w:r>
      <w:r>
        <w:rPr>
          <w:rFonts w:cstheme="minorHAnsi"/>
          <w:sz w:val="24"/>
          <w:szCs w:val="24"/>
        </w:rPr>
        <w:t>-1</w:t>
      </w:r>
    </w:p>
    <w:p w14:paraId="327C903D" w14:textId="17DEB95D" w:rsidR="002908C7" w:rsidRDefault="002908C7" w:rsidP="002908C7">
      <w:pPr>
        <w:spacing w:after="0"/>
        <w:rPr>
          <w:rFonts w:cstheme="minorHAnsi"/>
          <w:sz w:val="24"/>
          <w:szCs w:val="24"/>
        </w:rPr>
      </w:pPr>
      <w:r>
        <w:rPr>
          <w:rFonts w:cstheme="minorHAnsi"/>
          <w:sz w:val="24"/>
          <w:szCs w:val="24"/>
        </w:rPr>
        <w:t xml:space="preserve">Sveti Petar Orehovec, </w:t>
      </w:r>
      <w:r w:rsidR="003C1817">
        <w:rPr>
          <w:rFonts w:cstheme="minorHAnsi"/>
          <w:sz w:val="24"/>
          <w:szCs w:val="24"/>
        </w:rPr>
        <w:t>25</w:t>
      </w:r>
      <w:r>
        <w:rPr>
          <w:rFonts w:cstheme="minorHAnsi"/>
          <w:sz w:val="24"/>
          <w:szCs w:val="24"/>
        </w:rPr>
        <w:t>. veljače 202</w:t>
      </w:r>
      <w:r w:rsidR="007D507E">
        <w:rPr>
          <w:rFonts w:cstheme="minorHAnsi"/>
          <w:sz w:val="24"/>
          <w:szCs w:val="24"/>
        </w:rPr>
        <w:t>6</w:t>
      </w:r>
      <w:r>
        <w:rPr>
          <w:rFonts w:cstheme="minorHAnsi"/>
          <w:sz w:val="24"/>
          <w:szCs w:val="24"/>
        </w:rPr>
        <w:t>.</w:t>
      </w:r>
    </w:p>
    <w:p w14:paraId="298B3E60" w14:textId="77777777" w:rsidR="00635488" w:rsidRDefault="00635488" w:rsidP="00635488">
      <w:pPr>
        <w:rPr>
          <w:rFonts w:cstheme="minorHAnsi"/>
          <w:sz w:val="24"/>
          <w:szCs w:val="24"/>
        </w:rPr>
      </w:pPr>
    </w:p>
    <w:p w14:paraId="60F9415A" w14:textId="55580717" w:rsidR="002908C7" w:rsidRPr="002908C7" w:rsidRDefault="002908C7" w:rsidP="002908C7">
      <w:pPr>
        <w:tabs>
          <w:tab w:val="left" w:pos="6180"/>
        </w:tabs>
        <w:rPr>
          <w:rFonts w:cstheme="minorHAnsi"/>
          <w:b/>
          <w:bCs/>
          <w:sz w:val="24"/>
          <w:szCs w:val="24"/>
        </w:rPr>
      </w:pPr>
      <w:r>
        <w:rPr>
          <w:rFonts w:cstheme="minorHAnsi"/>
          <w:sz w:val="24"/>
          <w:szCs w:val="24"/>
        </w:rPr>
        <w:tab/>
      </w:r>
      <w:r w:rsidRPr="002908C7">
        <w:rPr>
          <w:rFonts w:cstheme="minorHAnsi"/>
          <w:b/>
          <w:bCs/>
          <w:sz w:val="24"/>
          <w:szCs w:val="24"/>
        </w:rPr>
        <w:t>PREDSJEDNIK:</w:t>
      </w:r>
    </w:p>
    <w:p w14:paraId="156AB580" w14:textId="38C29B17" w:rsidR="002908C7" w:rsidRPr="002908C7" w:rsidRDefault="002908C7" w:rsidP="002908C7">
      <w:pPr>
        <w:tabs>
          <w:tab w:val="left" w:pos="6180"/>
        </w:tabs>
        <w:rPr>
          <w:rFonts w:cstheme="minorHAnsi"/>
          <w:sz w:val="24"/>
          <w:szCs w:val="24"/>
        </w:rPr>
      </w:pPr>
      <w:r>
        <w:rPr>
          <w:rFonts w:cstheme="minorHAnsi"/>
          <w:sz w:val="24"/>
          <w:szCs w:val="24"/>
        </w:rPr>
        <w:tab/>
        <w:t xml:space="preserve"> Josip Međan</w:t>
      </w:r>
    </w:p>
    <w:sectPr w:rsidR="002908C7" w:rsidRPr="002908C7" w:rsidSect="00F13285">
      <w:footerReference w:type="default" r:id="rId8"/>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CA9E" w14:textId="77777777" w:rsidR="00BF3475" w:rsidRDefault="00BF3475" w:rsidP="00F27FBF">
      <w:pPr>
        <w:spacing w:after="0" w:line="240" w:lineRule="auto"/>
      </w:pPr>
      <w:r>
        <w:separator/>
      </w:r>
    </w:p>
  </w:endnote>
  <w:endnote w:type="continuationSeparator" w:id="0">
    <w:p w14:paraId="25D86D85" w14:textId="77777777" w:rsidR="00BF3475" w:rsidRDefault="00BF3475"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58546"/>
      <w:docPartObj>
        <w:docPartGallery w:val="Page Numbers (Bottom of Page)"/>
        <w:docPartUnique/>
      </w:docPartObj>
    </w:sdtPr>
    <w:sdtEndPr>
      <w:rPr>
        <w:rFonts w:asciiTheme="minorHAnsi" w:hAnsiTheme="minorHAnsi" w:cstheme="minorHAnsi"/>
      </w:rPr>
    </w:sdtEndPr>
    <w:sdtContent>
      <w:p w14:paraId="3DA36EBD" w14:textId="33558EFF" w:rsidR="00BF159D" w:rsidRPr="003A1AE7" w:rsidRDefault="00BF159D">
        <w:pPr>
          <w:pStyle w:val="Podnoje"/>
          <w:jc w:val="center"/>
          <w:rPr>
            <w:rFonts w:asciiTheme="minorHAnsi" w:hAnsiTheme="minorHAnsi" w:cstheme="minorHAnsi"/>
          </w:rPr>
        </w:pPr>
        <w:r w:rsidRPr="003A1AE7">
          <w:rPr>
            <w:rFonts w:asciiTheme="minorHAnsi" w:hAnsiTheme="minorHAnsi" w:cstheme="minorHAnsi"/>
          </w:rPr>
          <w:fldChar w:fldCharType="begin"/>
        </w:r>
        <w:r w:rsidRPr="003A1AE7">
          <w:rPr>
            <w:rFonts w:asciiTheme="minorHAnsi" w:hAnsiTheme="minorHAnsi" w:cstheme="minorHAnsi"/>
          </w:rPr>
          <w:instrText>PAGE   \* MERGEFORMAT</w:instrText>
        </w:r>
        <w:r w:rsidRPr="003A1AE7">
          <w:rPr>
            <w:rFonts w:asciiTheme="minorHAnsi" w:hAnsiTheme="minorHAnsi" w:cstheme="minorHAnsi"/>
          </w:rPr>
          <w:fldChar w:fldCharType="separate"/>
        </w:r>
        <w:r w:rsidRPr="003A1AE7">
          <w:rPr>
            <w:rFonts w:asciiTheme="minorHAnsi" w:hAnsiTheme="minorHAnsi" w:cstheme="minorHAnsi"/>
          </w:rPr>
          <w:t>2</w:t>
        </w:r>
        <w:r w:rsidRPr="003A1AE7">
          <w:rPr>
            <w:rFonts w:asciiTheme="minorHAnsi" w:hAnsiTheme="minorHAnsi" w:cstheme="minorHAnsi"/>
          </w:rPr>
          <w:fldChar w:fldCharType="end"/>
        </w:r>
      </w:p>
    </w:sdtContent>
  </w:sdt>
  <w:p w14:paraId="7CF95DCC" w14:textId="77777777" w:rsidR="00A537E2" w:rsidRDefault="00A537E2"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E589" w14:textId="77777777" w:rsidR="00BF3475" w:rsidRDefault="00BF3475" w:rsidP="00F27FBF">
      <w:pPr>
        <w:spacing w:after="0" w:line="240" w:lineRule="auto"/>
      </w:pPr>
      <w:r>
        <w:separator/>
      </w:r>
    </w:p>
  </w:footnote>
  <w:footnote w:type="continuationSeparator" w:id="0">
    <w:p w14:paraId="75AC1B2D" w14:textId="77777777" w:rsidR="00BF3475" w:rsidRDefault="00BF3475" w:rsidP="00F2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FA4E98"/>
    <w:multiLevelType w:val="hybridMultilevel"/>
    <w:tmpl w:val="CF081736"/>
    <w:lvl w:ilvl="0" w:tplc="60249D3E">
      <w:start w:val="1"/>
      <w:numFmt w:val="decimal"/>
      <w:lvlText w:val="%1."/>
      <w:lvlJc w:val="right"/>
      <w:pPr>
        <w:ind w:left="770" w:hanging="360"/>
      </w:pPr>
      <w:rPr>
        <w:rFonts w:hint="default"/>
      </w:rPr>
    </w:lvl>
    <w:lvl w:ilvl="1" w:tplc="041A0019" w:tentative="1">
      <w:start w:val="1"/>
      <w:numFmt w:val="lowerLetter"/>
      <w:lvlText w:val="%2."/>
      <w:lvlJc w:val="left"/>
      <w:pPr>
        <w:ind w:left="1490" w:hanging="360"/>
      </w:pPr>
    </w:lvl>
    <w:lvl w:ilvl="2" w:tplc="041A001B" w:tentative="1">
      <w:start w:val="1"/>
      <w:numFmt w:val="lowerRoman"/>
      <w:lvlText w:val="%3."/>
      <w:lvlJc w:val="right"/>
      <w:pPr>
        <w:ind w:left="2210" w:hanging="180"/>
      </w:pPr>
    </w:lvl>
    <w:lvl w:ilvl="3" w:tplc="041A000F" w:tentative="1">
      <w:start w:val="1"/>
      <w:numFmt w:val="decimal"/>
      <w:lvlText w:val="%4."/>
      <w:lvlJc w:val="left"/>
      <w:pPr>
        <w:ind w:left="2930" w:hanging="360"/>
      </w:pPr>
    </w:lvl>
    <w:lvl w:ilvl="4" w:tplc="041A0019" w:tentative="1">
      <w:start w:val="1"/>
      <w:numFmt w:val="lowerLetter"/>
      <w:lvlText w:val="%5."/>
      <w:lvlJc w:val="left"/>
      <w:pPr>
        <w:ind w:left="3650" w:hanging="360"/>
      </w:pPr>
    </w:lvl>
    <w:lvl w:ilvl="5" w:tplc="041A001B" w:tentative="1">
      <w:start w:val="1"/>
      <w:numFmt w:val="lowerRoman"/>
      <w:lvlText w:val="%6."/>
      <w:lvlJc w:val="right"/>
      <w:pPr>
        <w:ind w:left="4370" w:hanging="180"/>
      </w:pPr>
    </w:lvl>
    <w:lvl w:ilvl="6" w:tplc="041A000F" w:tentative="1">
      <w:start w:val="1"/>
      <w:numFmt w:val="decimal"/>
      <w:lvlText w:val="%7."/>
      <w:lvlJc w:val="left"/>
      <w:pPr>
        <w:ind w:left="5090" w:hanging="360"/>
      </w:pPr>
    </w:lvl>
    <w:lvl w:ilvl="7" w:tplc="041A0019" w:tentative="1">
      <w:start w:val="1"/>
      <w:numFmt w:val="lowerLetter"/>
      <w:lvlText w:val="%8."/>
      <w:lvlJc w:val="left"/>
      <w:pPr>
        <w:ind w:left="5810" w:hanging="360"/>
      </w:pPr>
    </w:lvl>
    <w:lvl w:ilvl="8" w:tplc="041A001B" w:tentative="1">
      <w:start w:val="1"/>
      <w:numFmt w:val="lowerRoman"/>
      <w:lvlText w:val="%9."/>
      <w:lvlJc w:val="right"/>
      <w:pPr>
        <w:ind w:left="6530" w:hanging="180"/>
      </w:pPr>
    </w:lvl>
  </w:abstractNum>
  <w:abstractNum w:abstractNumId="3"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5"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6"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15:restartNumberingAfterBreak="0">
    <w:nsid w:val="5A23431D"/>
    <w:multiLevelType w:val="hybridMultilevel"/>
    <w:tmpl w:val="E4E4A38A"/>
    <w:lvl w:ilvl="0" w:tplc="60249D3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A69428B"/>
    <w:multiLevelType w:val="hybridMultilevel"/>
    <w:tmpl w:val="38522E1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456681310">
    <w:abstractNumId w:val="4"/>
  </w:num>
  <w:num w:numId="2" w16cid:durableId="1495991777">
    <w:abstractNumId w:val="0"/>
  </w:num>
  <w:num w:numId="3" w16cid:durableId="649134320">
    <w:abstractNumId w:val="5"/>
  </w:num>
  <w:num w:numId="4" w16cid:durableId="96953026">
    <w:abstractNumId w:val="15"/>
  </w:num>
  <w:num w:numId="5" w16cid:durableId="914120696">
    <w:abstractNumId w:val="14"/>
  </w:num>
  <w:num w:numId="6" w16cid:durableId="1739859810">
    <w:abstractNumId w:val="3"/>
  </w:num>
  <w:num w:numId="7" w16cid:durableId="878787958">
    <w:abstractNumId w:val="13"/>
  </w:num>
  <w:num w:numId="8" w16cid:durableId="1022903187">
    <w:abstractNumId w:val="2"/>
  </w:num>
  <w:num w:numId="9" w16cid:durableId="381709885">
    <w:abstractNumId w:val="12"/>
  </w:num>
  <w:num w:numId="10" w16cid:durableId="114447096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23"/>
    <w:rsid w:val="000026E2"/>
    <w:rsid w:val="00006F90"/>
    <w:rsid w:val="00007BD6"/>
    <w:rsid w:val="00010D26"/>
    <w:rsid w:val="00014FD7"/>
    <w:rsid w:val="00017957"/>
    <w:rsid w:val="00020862"/>
    <w:rsid w:val="000215BC"/>
    <w:rsid w:val="000218B0"/>
    <w:rsid w:val="0002303D"/>
    <w:rsid w:val="0002363B"/>
    <w:rsid w:val="00025357"/>
    <w:rsid w:val="00026252"/>
    <w:rsid w:val="000266A8"/>
    <w:rsid w:val="0003093C"/>
    <w:rsid w:val="00032695"/>
    <w:rsid w:val="0003506F"/>
    <w:rsid w:val="000354F2"/>
    <w:rsid w:val="000410B2"/>
    <w:rsid w:val="000411DC"/>
    <w:rsid w:val="0004341B"/>
    <w:rsid w:val="00043D38"/>
    <w:rsid w:val="00045F59"/>
    <w:rsid w:val="00050104"/>
    <w:rsid w:val="0005085A"/>
    <w:rsid w:val="000526B8"/>
    <w:rsid w:val="000531F6"/>
    <w:rsid w:val="00053BD3"/>
    <w:rsid w:val="00055418"/>
    <w:rsid w:val="00055CE6"/>
    <w:rsid w:val="0006119B"/>
    <w:rsid w:val="00063B2F"/>
    <w:rsid w:val="000664DA"/>
    <w:rsid w:val="00066AB9"/>
    <w:rsid w:val="00067A6D"/>
    <w:rsid w:val="00070AD1"/>
    <w:rsid w:val="00070B49"/>
    <w:rsid w:val="00070ECB"/>
    <w:rsid w:val="00070FAA"/>
    <w:rsid w:val="000716BB"/>
    <w:rsid w:val="00071759"/>
    <w:rsid w:val="0007191D"/>
    <w:rsid w:val="000736BA"/>
    <w:rsid w:val="00073A29"/>
    <w:rsid w:val="000743D8"/>
    <w:rsid w:val="00074D63"/>
    <w:rsid w:val="00076B06"/>
    <w:rsid w:val="00077324"/>
    <w:rsid w:val="0007748C"/>
    <w:rsid w:val="0008004D"/>
    <w:rsid w:val="00080F3A"/>
    <w:rsid w:val="00083078"/>
    <w:rsid w:val="00084260"/>
    <w:rsid w:val="00084BDE"/>
    <w:rsid w:val="00085D1C"/>
    <w:rsid w:val="00086122"/>
    <w:rsid w:val="00086652"/>
    <w:rsid w:val="00092A42"/>
    <w:rsid w:val="000938D2"/>
    <w:rsid w:val="00094746"/>
    <w:rsid w:val="00094E65"/>
    <w:rsid w:val="000952CF"/>
    <w:rsid w:val="000952D5"/>
    <w:rsid w:val="00095B88"/>
    <w:rsid w:val="0009735F"/>
    <w:rsid w:val="00097558"/>
    <w:rsid w:val="00097FAD"/>
    <w:rsid w:val="000A025D"/>
    <w:rsid w:val="000A10F6"/>
    <w:rsid w:val="000A1EA1"/>
    <w:rsid w:val="000A2BFD"/>
    <w:rsid w:val="000A394A"/>
    <w:rsid w:val="000A4253"/>
    <w:rsid w:val="000A549F"/>
    <w:rsid w:val="000A5F5D"/>
    <w:rsid w:val="000A7860"/>
    <w:rsid w:val="000B1079"/>
    <w:rsid w:val="000B1B1B"/>
    <w:rsid w:val="000B2B95"/>
    <w:rsid w:val="000B2CD0"/>
    <w:rsid w:val="000B764F"/>
    <w:rsid w:val="000B7AC0"/>
    <w:rsid w:val="000B7D08"/>
    <w:rsid w:val="000C03D5"/>
    <w:rsid w:val="000C0CD9"/>
    <w:rsid w:val="000C16B7"/>
    <w:rsid w:val="000C192B"/>
    <w:rsid w:val="000C3FEA"/>
    <w:rsid w:val="000C4B45"/>
    <w:rsid w:val="000C60F6"/>
    <w:rsid w:val="000D0785"/>
    <w:rsid w:val="000D1648"/>
    <w:rsid w:val="000D298D"/>
    <w:rsid w:val="000D2AF4"/>
    <w:rsid w:val="000D3353"/>
    <w:rsid w:val="000D490C"/>
    <w:rsid w:val="000E01CD"/>
    <w:rsid w:val="000E1B85"/>
    <w:rsid w:val="000E2893"/>
    <w:rsid w:val="000E2E7C"/>
    <w:rsid w:val="000E342F"/>
    <w:rsid w:val="000E34EE"/>
    <w:rsid w:val="000E3814"/>
    <w:rsid w:val="000E3CF1"/>
    <w:rsid w:val="000E3E1A"/>
    <w:rsid w:val="000E47AE"/>
    <w:rsid w:val="000E490E"/>
    <w:rsid w:val="000E6EE4"/>
    <w:rsid w:val="000E7D0A"/>
    <w:rsid w:val="000F04A0"/>
    <w:rsid w:val="000F2DB0"/>
    <w:rsid w:val="000F3B7E"/>
    <w:rsid w:val="000F5142"/>
    <w:rsid w:val="000F6085"/>
    <w:rsid w:val="000F764D"/>
    <w:rsid w:val="000F76B3"/>
    <w:rsid w:val="00100A99"/>
    <w:rsid w:val="00102B8D"/>
    <w:rsid w:val="00102FCD"/>
    <w:rsid w:val="0010430E"/>
    <w:rsid w:val="001044CA"/>
    <w:rsid w:val="00104630"/>
    <w:rsid w:val="001048CC"/>
    <w:rsid w:val="00105267"/>
    <w:rsid w:val="00105BB2"/>
    <w:rsid w:val="00107557"/>
    <w:rsid w:val="00112BBB"/>
    <w:rsid w:val="001132BD"/>
    <w:rsid w:val="001137BF"/>
    <w:rsid w:val="0011381E"/>
    <w:rsid w:val="00113DC1"/>
    <w:rsid w:val="00113F42"/>
    <w:rsid w:val="001142F3"/>
    <w:rsid w:val="001147AA"/>
    <w:rsid w:val="001157F2"/>
    <w:rsid w:val="001162AD"/>
    <w:rsid w:val="001207C1"/>
    <w:rsid w:val="00122288"/>
    <w:rsid w:val="0012250A"/>
    <w:rsid w:val="00123371"/>
    <w:rsid w:val="001249AD"/>
    <w:rsid w:val="00124E6F"/>
    <w:rsid w:val="001317F7"/>
    <w:rsid w:val="00131BC8"/>
    <w:rsid w:val="001324CC"/>
    <w:rsid w:val="0013405A"/>
    <w:rsid w:val="001342E6"/>
    <w:rsid w:val="00134A85"/>
    <w:rsid w:val="00135315"/>
    <w:rsid w:val="001357B0"/>
    <w:rsid w:val="00136BBB"/>
    <w:rsid w:val="00137179"/>
    <w:rsid w:val="00141F4C"/>
    <w:rsid w:val="00142478"/>
    <w:rsid w:val="00142B42"/>
    <w:rsid w:val="001439E7"/>
    <w:rsid w:val="00143E87"/>
    <w:rsid w:val="001452E7"/>
    <w:rsid w:val="00145819"/>
    <w:rsid w:val="00145EA4"/>
    <w:rsid w:val="0014692E"/>
    <w:rsid w:val="00152069"/>
    <w:rsid w:val="001523B2"/>
    <w:rsid w:val="001530A0"/>
    <w:rsid w:val="00153E29"/>
    <w:rsid w:val="00154B57"/>
    <w:rsid w:val="00154B5E"/>
    <w:rsid w:val="0015676F"/>
    <w:rsid w:val="001568C4"/>
    <w:rsid w:val="0015692A"/>
    <w:rsid w:val="00156DF4"/>
    <w:rsid w:val="0016283F"/>
    <w:rsid w:val="00162F69"/>
    <w:rsid w:val="00163AAA"/>
    <w:rsid w:val="001661DD"/>
    <w:rsid w:val="001662E1"/>
    <w:rsid w:val="00171BD0"/>
    <w:rsid w:val="00172DB7"/>
    <w:rsid w:val="0017380E"/>
    <w:rsid w:val="0017472E"/>
    <w:rsid w:val="00175970"/>
    <w:rsid w:val="00175B7F"/>
    <w:rsid w:val="00175D09"/>
    <w:rsid w:val="00183227"/>
    <w:rsid w:val="001836CA"/>
    <w:rsid w:val="001840E7"/>
    <w:rsid w:val="001846C3"/>
    <w:rsid w:val="00184A27"/>
    <w:rsid w:val="00184F1F"/>
    <w:rsid w:val="00190E09"/>
    <w:rsid w:val="00191CEC"/>
    <w:rsid w:val="00192A96"/>
    <w:rsid w:val="001931F3"/>
    <w:rsid w:val="00193BE3"/>
    <w:rsid w:val="001942A8"/>
    <w:rsid w:val="0019442E"/>
    <w:rsid w:val="00194581"/>
    <w:rsid w:val="00194E52"/>
    <w:rsid w:val="00195B0E"/>
    <w:rsid w:val="0019773C"/>
    <w:rsid w:val="001A0250"/>
    <w:rsid w:val="001A0E10"/>
    <w:rsid w:val="001A0E9F"/>
    <w:rsid w:val="001A15D8"/>
    <w:rsid w:val="001A1FDE"/>
    <w:rsid w:val="001A28A1"/>
    <w:rsid w:val="001A2A17"/>
    <w:rsid w:val="001A2B30"/>
    <w:rsid w:val="001A36E9"/>
    <w:rsid w:val="001A54DB"/>
    <w:rsid w:val="001A7CCC"/>
    <w:rsid w:val="001B3D86"/>
    <w:rsid w:val="001B3E0B"/>
    <w:rsid w:val="001B531A"/>
    <w:rsid w:val="001B5921"/>
    <w:rsid w:val="001B736A"/>
    <w:rsid w:val="001B7423"/>
    <w:rsid w:val="001B75E0"/>
    <w:rsid w:val="001C2117"/>
    <w:rsid w:val="001C3A42"/>
    <w:rsid w:val="001C4776"/>
    <w:rsid w:val="001C5175"/>
    <w:rsid w:val="001C521D"/>
    <w:rsid w:val="001C6215"/>
    <w:rsid w:val="001C77D3"/>
    <w:rsid w:val="001C7B2C"/>
    <w:rsid w:val="001D04C6"/>
    <w:rsid w:val="001D0872"/>
    <w:rsid w:val="001D25DF"/>
    <w:rsid w:val="001D2CFA"/>
    <w:rsid w:val="001E0449"/>
    <w:rsid w:val="001E0B00"/>
    <w:rsid w:val="001E1B3A"/>
    <w:rsid w:val="001E2F49"/>
    <w:rsid w:val="001E341D"/>
    <w:rsid w:val="001E382D"/>
    <w:rsid w:val="001E4566"/>
    <w:rsid w:val="001E4A50"/>
    <w:rsid w:val="001E5D78"/>
    <w:rsid w:val="001E6C49"/>
    <w:rsid w:val="001E6F88"/>
    <w:rsid w:val="001E77FE"/>
    <w:rsid w:val="001F43E0"/>
    <w:rsid w:val="001F5773"/>
    <w:rsid w:val="001F6466"/>
    <w:rsid w:val="001F7200"/>
    <w:rsid w:val="001F762A"/>
    <w:rsid w:val="001F766F"/>
    <w:rsid w:val="00203108"/>
    <w:rsid w:val="00203BBD"/>
    <w:rsid w:val="00204E16"/>
    <w:rsid w:val="002066B2"/>
    <w:rsid w:val="00206A5E"/>
    <w:rsid w:val="00206B0D"/>
    <w:rsid w:val="00211DCE"/>
    <w:rsid w:val="002125A1"/>
    <w:rsid w:val="002128B7"/>
    <w:rsid w:val="002133BD"/>
    <w:rsid w:val="002139B7"/>
    <w:rsid w:val="002143B6"/>
    <w:rsid w:val="00214934"/>
    <w:rsid w:val="0021629F"/>
    <w:rsid w:val="002174FB"/>
    <w:rsid w:val="00217B53"/>
    <w:rsid w:val="00217C10"/>
    <w:rsid w:val="00217E6A"/>
    <w:rsid w:val="0022003C"/>
    <w:rsid w:val="002221F6"/>
    <w:rsid w:val="00222ABE"/>
    <w:rsid w:val="00223F5E"/>
    <w:rsid w:val="002241B7"/>
    <w:rsid w:val="0022636B"/>
    <w:rsid w:val="00226744"/>
    <w:rsid w:val="002270A6"/>
    <w:rsid w:val="00227813"/>
    <w:rsid w:val="00227E6B"/>
    <w:rsid w:val="00231167"/>
    <w:rsid w:val="002317F3"/>
    <w:rsid w:val="00231D52"/>
    <w:rsid w:val="0023331C"/>
    <w:rsid w:val="002337E6"/>
    <w:rsid w:val="002358BF"/>
    <w:rsid w:val="00235C45"/>
    <w:rsid w:val="00236AF1"/>
    <w:rsid w:val="00236FB1"/>
    <w:rsid w:val="00237E16"/>
    <w:rsid w:val="00237FEA"/>
    <w:rsid w:val="0024059E"/>
    <w:rsid w:val="00240888"/>
    <w:rsid w:val="00241F79"/>
    <w:rsid w:val="002428E9"/>
    <w:rsid w:val="00243505"/>
    <w:rsid w:val="00244E30"/>
    <w:rsid w:val="00246503"/>
    <w:rsid w:val="00247CA3"/>
    <w:rsid w:val="00250725"/>
    <w:rsid w:val="00250883"/>
    <w:rsid w:val="002508A1"/>
    <w:rsid w:val="00251B14"/>
    <w:rsid w:val="0025231C"/>
    <w:rsid w:val="00255222"/>
    <w:rsid w:val="002564F9"/>
    <w:rsid w:val="00260FD0"/>
    <w:rsid w:val="00263C48"/>
    <w:rsid w:val="00264CD7"/>
    <w:rsid w:val="00264E75"/>
    <w:rsid w:val="002654A6"/>
    <w:rsid w:val="002667FF"/>
    <w:rsid w:val="00270629"/>
    <w:rsid w:val="002714AE"/>
    <w:rsid w:val="002724CA"/>
    <w:rsid w:val="00273243"/>
    <w:rsid w:val="002734A0"/>
    <w:rsid w:val="00273C6C"/>
    <w:rsid w:val="00276801"/>
    <w:rsid w:val="00277BD2"/>
    <w:rsid w:val="00277C81"/>
    <w:rsid w:val="00282927"/>
    <w:rsid w:val="00284756"/>
    <w:rsid w:val="00284ED9"/>
    <w:rsid w:val="0028560F"/>
    <w:rsid w:val="00285970"/>
    <w:rsid w:val="0028790D"/>
    <w:rsid w:val="00290019"/>
    <w:rsid w:val="002900BD"/>
    <w:rsid w:val="002908C7"/>
    <w:rsid w:val="002914F5"/>
    <w:rsid w:val="00291776"/>
    <w:rsid w:val="00292A8A"/>
    <w:rsid w:val="00294292"/>
    <w:rsid w:val="00294345"/>
    <w:rsid w:val="00294AAE"/>
    <w:rsid w:val="0029659D"/>
    <w:rsid w:val="00297713"/>
    <w:rsid w:val="002A0218"/>
    <w:rsid w:val="002A0C3F"/>
    <w:rsid w:val="002A1899"/>
    <w:rsid w:val="002A284B"/>
    <w:rsid w:val="002A2C01"/>
    <w:rsid w:val="002A410E"/>
    <w:rsid w:val="002A50E4"/>
    <w:rsid w:val="002A61BB"/>
    <w:rsid w:val="002A6918"/>
    <w:rsid w:val="002A7C43"/>
    <w:rsid w:val="002B04A9"/>
    <w:rsid w:val="002B1FD5"/>
    <w:rsid w:val="002B3A2A"/>
    <w:rsid w:val="002B7A1F"/>
    <w:rsid w:val="002B7FD2"/>
    <w:rsid w:val="002C0BC3"/>
    <w:rsid w:val="002C0FAC"/>
    <w:rsid w:val="002C19D7"/>
    <w:rsid w:val="002C1CCF"/>
    <w:rsid w:val="002C2DE2"/>
    <w:rsid w:val="002C5F5A"/>
    <w:rsid w:val="002C6733"/>
    <w:rsid w:val="002C7416"/>
    <w:rsid w:val="002D181A"/>
    <w:rsid w:val="002D184B"/>
    <w:rsid w:val="002D1F31"/>
    <w:rsid w:val="002D2DC5"/>
    <w:rsid w:val="002D3705"/>
    <w:rsid w:val="002D467D"/>
    <w:rsid w:val="002D64F3"/>
    <w:rsid w:val="002D65A5"/>
    <w:rsid w:val="002D6621"/>
    <w:rsid w:val="002E2100"/>
    <w:rsid w:val="002E22A2"/>
    <w:rsid w:val="002E3554"/>
    <w:rsid w:val="002E3AFC"/>
    <w:rsid w:val="002E431B"/>
    <w:rsid w:val="002E4A0A"/>
    <w:rsid w:val="002E5E0F"/>
    <w:rsid w:val="002E5E7A"/>
    <w:rsid w:val="002E7C02"/>
    <w:rsid w:val="002F5567"/>
    <w:rsid w:val="002F5E2E"/>
    <w:rsid w:val="002F6490"/>
    <w:rsid w:val="002F649F"/>
    <w:rsid w:val="002F69DA"/>
    <w:rsid w:val="002F75E3"/>
    <w:rsid w:val="002F7909"/>
    <w:rsid w:val="003017A2"/>
    <w:rsid w:val="00301838"/>
    <w:rsid w:val="00301FF4"/>
    <w:rsid w:val="00302311"/>
    <w:rsid w:val="0030283E"/>
    <w:rsid w:val="00303677"/>
    <w:rsid w:val="003039A5"/>
    <w:rsid w:val="0030498D"/>
    <w:rsid w:val="003056AF"/>
    <w:rsid w:val="00306F40"/>
    <w:rsid w:val="0031069A"/>
    <w:rsid w:val="00311924"/>
    <w:rsid w:val="0031579F"/>
    <w:rsid w:val="00315D01"/>
    <w:rsid w:val="00316CF5"/>
    <w:rsid w:val="0032095E"/>
    <w:rsid w:val="00322002"/>
    <w:rsid w:val="00322259"/>
    <w:rsid w:val="00323963"/>
    <w:rsid w:val="00325D4B"/>
    <w:rsid w:val="00326A50"/>
    <w:rsid w:val="003270BD"/>
    <w:rsid w:val="00327CD7"/>
    <w:rsid w:val="0033156A"/>
    <w:rsid w:val="003352A2"/>
    <w:rsid w:val="0033726C"/>
    <w:rsid w:val="0033776A"/>
    <w:rsid w:val="00341624"/>
    <w:rsid w:val="00341738"/>
    <w:rsid w:val="003422EB"/>
    <w:rsid w:val="00342342"/>
    <w:rsid w:val="00343F23"/>
    <w:rsid w:val="0034456F"/>
    <w:rsid w:val="00344598"/>
    <w:rsid w:val="003458E6"/>
    <w:rsid w:val="00345929"/>
    <w:rsid w:val="003500F5"/>
    <w:rsid w:val="0035053E"/>
    <w:rsid w:val="00352125"/>
    <w:rsid w:val="00352623"/>
    <w:rsid w:val="00353D20"/>
    <w:rsid w:val="00355353"/>
    <w:rsid w:val="00360193"/>
    <w:rsid w:val="00360D8C"/>
    <w:rsid w:val="00361182"/>
    <w:rsid w:val="00362556"/>
    <w:rsid w:val="00362ADF"/>
    <w:rsid w:val="00363E9B"/>
    <w:rsid w:val="003657A8"/>
    <w:rsid w:val="003657ED"/>
    <w:rsid w:val="003668A6"/>
    <w:rsid w:val="00366966"/>
    <w:rsid w:val="00371368"/>
    <w:rsid w:val="00371490"/>
    <w:rsid w:val="0037158E"/>
    <w:rsid w:val="0037486C"/>
    <w:rsid w:val="003766F7"/>
    <w:rsid w:val="00377377"/>
    <w:rsid w:val="00377E25"/>
    <w:rsid w:val="0038084B"/>
    <w:rsid w:val="00380E5D"/>
    <w:rsid w:val="00381A8C"/>
    <w:rsid w:val="00382E21"/>
    <w:rsid w:val="00384EBC"/>
    <w:rsid w:val="00386CDC"/>
    <w:rsid w:val="003870BB"/>
    <w:rsid w:val="0038713C"/>
    <w:rsid w:val="00387A78"/>
    <w:rsid w:val="003909B5"/>
    <w:rsid w:val="00390EA7"/>
    <w:rsid w:val="00391468"/>
    <w:rsid w:val="00391BF9"/>
    <w:rsid w:val="00392C83"/>
    <w:rsid w:val="00392F81"/>
    <w:rsid w:val="0039366A"/>
    <w:rsid w:val="00393A04"/>
    <w:rsid w:val="003941F5"/>
    <w:rsid w:val="00394274"/>
    <w:rsid w:val="003945FB"/>
    <w:rsid w:val="003948D7"/>
    <w:rsid w:val="003961B6"/>
    <w:rsid w:val="0039658C"/>
    <w:rsid w:val="00396F7D"/>
    <w:rsid w:val="003A0AD6"/>
    <w:rsid w:val="003A11CE"/>
    <w:rsid w:val="003A1AE7"/>
    <w:rsid w:val="003A3EBC"/>
    <w:rsid w:val="003A4899"/>
    <w:rsid w:val="003A518F"/>
    <w:rsid w:val="003A52A0"/>
    <w:rsid w:val="003A73B7"/>
    <w:rsid w:val="003B0A0C"/>
    <w:rsid w:val="003B2096"/>
    <w:rsid w:val="003B279A"/>
    <w:rsid w:val="003B29AE"/>
    <w:rsid w:val="003B2E33"/>
    <w:rsid w:val="003B393E"/>
    <w:rsid w:val="003B3F19"/>
    <w:rsid w:val="003B5263"/>
    <w:rsid w:val="003B7B8B"/>
    <w:rsid w:val="003C051A"/>
    <w:rsid w:val="003C081F"/>
    <w:rsid w:val="003C0918"/>
    <w:rsid w:val="003C11DE"/>
    <w:rsid w:val="003C1817"/>
    <w:rsid w:val="003C7877"/>
    <w:rsid w:val="003C7E3B"/>
    <w:rsid w:val="003D0DAF"/>
    <w:rsid w:val="003D13CC"/>
    <w:rsid w:val="003D2D96"/>
    <w:rsid w:val="003D3107"/>
    <w:rsid w:val="003D3ACD"/>
    <w:rsid w:val="003D4463"/>
    <w:rsid w:val="003D49AC"/>
    <w:rsid w:val="003D5B37"/>
    <w:rsid w:val="003D5C27"/>
    <w:rsid w:val="003D6317"/>
    <w:rsid w:val="003D7DD9"/>
    <w:rsid w:val="003E2552"/>
    <w:rsid w:val="003E286D"/>
    <w:rsid w:val="003E3B1B"/>
    <w:rsid w:val="003E4827"/>
    <w:rsid w:val="003E4D92"/>
    <w:rsid w:val="003E5EEC"/>
    <w:rsid w:val="003E720F"/>
    <w:rsid w:val="003E7ADB"/>
    <w:rsid w:val="003F0E3E"/>
    <w:rsid w:val="003F1E99"/>
    <w:rsid w:val="003F2E64"/>
    <w:rsid w:val="003F2F0C"/>
    <w:rsid w:val="003F4A6F"/>
    <w:rsid w:val="003F4C55"/>
    <w:rsid w:val="003F634C"/>
    <w:rsid w:val="003F7CC6"/>
    <w:rsid w:val="003F7D8B"/>
    <w:rsid w:val="00401EBB"/>
    <w:rsid w:val="0040263E"/>
    <w:rsid w:val="00403553"/>
    <w:rsid w:val="0040468A"/>
    <w:rsid w:val="0040679C"/>
    <w:rsid w:val="00407203"/>
    <w:rsid w:val="004104C0"/>
    <w:rsid w:val="00411362"/>
    <w:rsid w:val="00411875"/>
    <w:rsid w:val="00411DD3"/>
    <w:rsid w:val="00412255"/>
    <w:rsid w:val="00412C2F"/>
    <w:rsid w:val="00414B10"/>
    <w:rsid w:val="00416F89"/>
    <w:rsid w:val="004173CA"/>
    <w:rsid w:val="004176C2"/>
    <w:rsid w:val="0042138F"/>
    <w:rsid w:val="004216E6"/>
    <w:rsid w:val="004227B2"/>
    <w:rsid w:val="00422E7B"/>
    <w:rsid w:val="00423464"/>
    <w:rsid w:val="00423FA7"/>
    <w:rsid w:val="00424135"/>
    <w:rsid w:val="004242B1"/>
    <w:rsid w:val="00425309"/>
    <w:rsid w:val="00426192"/>
    <w:rsid w:val="004266B3"/>
    <w:rsid w:val="00431B30"/>
    <w:rsid w:val="004334EA"/>
    <w:rsid w:val="004341F4"/>
    <w:rsid w:val="00434F2F"/>
    <w:rsid w:val="004356D1"/>
    <w:rsid w:val="0043593E"/>
    <w:rsid w:val="00437686"/>
    <w:rsid w:val="00437F1F"/>
    <w:rsid w:val="0044074B"/>
    <w:rsid w:val="00440750"/>
    <w:rsid w:val="00441FCF"/>
    <w:rsid w:val="00442968"/>
    <w:rsid w:val="0044395B"/>
    <w:rsid w:val="00445249"/>
    <w:rsid w:val="00447198"/>
    <w:rsid w:val="00451A1E"/>
    <w:rsid w:val="004522E4"/>
    <w:rsid w:val="004559B0"/>
    <w:rsid w:val="0046138B"/>
    <w:rsid w:val="004620DF"/>
    <w:rsid w:val="004625DA"/>
    <w:rsid w:val="00463690"/>
    <w:rsid w:val="00463CE0"/>
    <w:rsid w:val="00464237"/>
    <w:rsid w:val="00466576"/>
    <w:rsid w:val="00466677"/>
    <w:rsid w:val="00466893"/>
    <w:rsid w:val="004700EE"/>
    <w:rsid w:val="0047259B"/>
    <w:rsid w:val="00473C14"/>
    <w:rsid w:val="00475E79"/>
    <w:rsid w:val="004769A2"/>
    <w:rsid w:val="00481040"/>
    <w:rsid w:val="004814DD"/>
    <w:rsid w:val="004833F8"/>
    <w:rsid w:val="00484C4D"/>
    <w:rsid w:val="00485CE0"/>
    <w:rsid w:val="0048684D"/>
    <w:rsid w:val="00486B2D"/>
    <w:rsid w:val="00486C1F"/>
    <w:rsid w:val="00490BB8"/>
    <w:rsid w:val="00490DF3"/>
    <w:rsid w:val="00490F56"/>
    <w:rsid w:val="004911A5"/>
    <w:rsid w:val="0049282F"/>
    <w:rsid w:val="00492C9F"/>
    <w:rsid w:val="00494F6B"/>
    <w:rsid w:val="00495B83"/>
    <w:rsid w:val="004962DA"/>
    <w:rsid w:val="004974D2"/>
    <w:rsid w:val="00497DE9"/>
    <w:rsid w:val="004A0E0E"/>
    <w:rsid w:val="004A20A5"/>
    <w:rsid w:val="004A2253"/>
    <w:rsid w:val="004A27D7"/>
    <w:rsid w:val="004A2B6C"/>
    <w:rsid w:val="004A333F"/>
    <w:rsid w:val="004A34F0"/>
    <w:rsid w:val="004A460A"/>
    <w:rsid w:val="004A56A7"/>
    <w:rsid w:val="004A7F01"/>
    <w:rsid w:val="004B111C"/>
    <w:rsid w:val="004B1A24"/>
    <w:rsid w:val="004B1F6A"/>
    <w:rsid w:val="004B1FE8"/>
    <w:rsid w:val="004B707B"/>
    <w:rsid w:val="004C010C"/>
    <w:rsid w:val="004C08E2"/>
    <w:rsid w:val="004C3941"/>
    <w:rsid w:val="004C45BC"/>
    <w:rsid w:val="004C4913"/>
    <w:rsid w:val="004C525C"/>
    <w:rsid w:val="004C68BE"/>
    <w:rsid w:val="004C75DB"/>
    <w:rsid w:val="004D082F"/>
    <w:rsid w:val="004D280A"/>
    <w:rsid w:val="004D350C"/>
    <w:rsid w:val="004D552C"/>
    <w:rsid w:val="004D6F4F"/>
    <w:rsid w:val="004D75D4"/>
    <w:rsid w:val="004D7DB6"/>
    <w:rsid w:val="004D7E38"/>
    <w:rsid w:val="004E06EC"/>
    <w:rsid w:val="004E13F8"/>
    <w:rsid w:val="004E1726"/>
    <w:rsid w:val="004E1BB3"/>
    <w:rsid w:val="004E1D3A"/>
    <w:rsid w:val="004E2197"/>
    <w:rsid w:val="004E2204"/>
    <w:rsid w:val="004E4C67"/>
    <w:rsid w:val="004E60C2"/>
    <w:rsid w:val="004E62E7"/>
    <w:rsid w:val="004E6EE6"/>
    <w:rsid w:val="004E799B"/>
    <w:rsid w:val="004F2EDD"/>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153F"/>
    <w:rsid w:val="00512757"/>
    <w:rsid w:val="0051553C"/>
    <w:rsid w:val="00516949"/>
    <w:rsid w:val="00516DD2"/>
    <w:rsid w:val="00517632"/>
    <w:rsid w:val="005207C7"/>
    <w:rsid w:val="00521D38"/>
    <w:rsid w:val="00523974"/>
    <w:rsid w:val="00523E00"/>
    <w:rsid w:val="005258DD"/>
    <w:rsid w:val="00526854"/>
    <w:rsid w:val="005270B5"/>
    <w:rsid w:val="00527151"/>
    <w:rsid w:val="00527D16"/>
    <w:rsid w:val="00530FA8"/>
    <w:rsid w:val="00531E9B"/>
    <w:rsid w:val="0053274B"/>
    <w:rsid w:val="005333EA"/>
    <w:rsid w:val="00534256"/>
    <w:rsid w:val="00537500"/>
    <w:rsid w:val="00537F9A"/>
    <w:rsid w:val="005405C2"/>
    <w:rsid w:val="00540875"/>
    <w:rsid w:val="005436F7"/>
    <w:rsid w:val="00545905"/>
    <w:rsid w:val="00545A50"/>
    <w:rsid w:val="00546472"/>
    <w:rsid w:val="00546C5A"/>
    <w:rsid w:val="00550076"/>
    <w:rsid w:val="00550E75"/>
    <w:rsid w:val="0055169E"/>
    <w:rsid w:val="00553392"/>
    <w:rsid w:val="005533F7"/>
    <w:rsid w:val="00554AE6"/>
    <w:rsid w:val="00555DE8"/>
    <w:rsid w:val="005568C8"/>
    <w:rsid w:val="00556B51"/>
    <w:rsid w:val="00556E94"/>
    <w:rsid w:val="005607B9"/>
    <w:rsid w:val="00560AA4"/>
    <w:rsid w:val="0056144C"/>
    <w:rsid w:val="00561EBA"/>
    <w:rsid w:val="00563C2C"/>
    <w:rsid w:val="00563E44"/>
    <w:rsid w:val="00564106"/>
    <w:rsid w:val="00566F23"/>
    <w:rsid w:val="00567948"/>
    <w:rsid w:val="005717FB"/>
    <w:rsid w:val="00571D26"/>
    <w:rsid w:val="0057397D"/>
    <w:rsid w:val="00574A48"/>
    <w:rsid w:val="00574FA4"/>
    <w:rsid w:val="00575268"/>
    <w:rsid w:val="00575FE2"/>
    <w:rsid w:val="005760B9"/>
    <w:rsid w:val="00577CE9"/>
    <w:rsid w:val="00580225"/>
    <w:rsid w:val="00580CBC"/>
    <w:rsid w:val="00581A11"/>
    <w:rsid w:val="00581FF2"/>
    <w:rsid w:val="00584BEB"/>
    <w:rsid w:val="00584EEE"/>
    <w:rsid w:val="00586599"/>
    <w:rsid w:val="005878E0"/>
    <w:rsid w:val="005905E8"/>
    <w:rsid w:val="00592851"/>
    <w:rsid w:val="005931B9"/>
    <w:rsid w:val="0059385E"/>
    <w:rsid w:val="005960A2"/>
    <w:rsid w:val="00597161"/>
    <w:rsid w:val="00597330"/>
    <w:rsid w:val="005A1F3F"/>
    <w:rsid w:val="005A22E4"/>
    <w:rsid w:val="005A3CCC"/>
    <w:rsid w:val="005A433C"/>
    <w:rsid w:val="005A4581"/>
    <w:rsid w:val="005A4923"/>
    <w:rsid w:val="005A7E4B"/>
    <w:rsid w:val="005B0411"/>
    <w:rsid w:val="005B16C3"/>
    <w:rsid w:val="005B2252"/>
    <w:rsid w:val="005B30D4"/>
    <w:rsid w:val="005B32DF"/>
    <w:rsid w:val="005B471B"/>
    <w:rsid w:val="005B4A7A"/>
    <w:rsid w:val="005B694E"/>
    <w:rsid w:val="005B6E76"/>
    <w:rsid w:val="005C35BE"/>
    <w:rsid w:val="005C3BAA"/>
    <w:rsid w:val="005C4E14"/>
    <w:rsid w:val="005C5085"/>
    <w:rsid w:val="005C52A6"/>
    <w:rsid w:val="005C52EE"/>
    <w:rsid w:val="005C6893"/>
    <w:rsid w:val="005C7630"/>
    <w:rsid w:val="005C776D"/>
    <w:rsid w:val="005D068E"/>
    <w:rsid w:val="005D0970"/>
    <w:rsid w:val="005D2B48"/>
    <w:rsid w:val="005D3FD6"/>
    <w:rsid w:val="005D5845"/>
    <w:rsid w:val="005E03BC"/>
    <w:rsid w:val="005E064A"/>
    <w:rsid w:val="005E12E7"/>
    <w:rsid w:val="005E188F"/>
    <w:rsid w:val="005E2682"/>
    <w:rsid w:val="005E3F1E"/>
    <w:rsid w:val="005E40D1"/>
    <w:rsid w:val="005E54A7"/>
    <w:rsid w:val="005E5FA9"/>
    <w:rsid w:val="005F00D4"/>
    <w:rsid w:val="005F0D98"/>
    <w:rsid w:val="005F0FFF"/>
    <w:rsid w:val="005F3A83"/>
    <w:rsid w:val="005F3AD3"/>
    <w:rsid w:val="005F483E"/>
    <w:rsid w:val="005F57D3"/>
    <w:rsid w:val="005F7D0C"/>
    <w:rsid w:val="00600289"/>
    <w:rsid w:val="00602489"/>
    <w:rsid w:val="00602F64"/>
    <w:rsid w:val="0060379A"/>
    <w:rsid w:val="00611251"/>
    <w:rsid w:val="00612971"/>
    <w:rsid w:val="00612FCB"/>
    <w:rsid w:val="00613947"/>
    <w:rsid w:val="0061399F"/>
    <w:rsid w:val="00613BC2"/>
    <w:rsid w:val="00613EB7"/>
    <w:rsid w:val="00613F7B"/>
    <w:rsid w:val="00614795"/>
    <w:rsid w:val="0061511C"/>
    <w:rsid w:val="006158B7"/>
    <w:rsid w:val="00616DE1"/>
    <w:rsid w:val="00617300"/>
    <w:rsid w:val="00617607"/>
    <w:rsid w:val="006256EA"/>
    <w:rsid w:val="00625B8A"/>
    <w:rsid w:val="00625DA7"/>
    <w:rsid w:val="00627A49"/>
    <w:rsid w:val="00627DE4"/>
    <w:rsid w:val="006306BA"/>
    <w:rsid w:val="006320FE"/>
    <w:rsid w:val="00632858"/>
    <w:rsid w:val="00632B96"/>
    <w:rsid w:val="00633862"/>
    <w:rsid w:val="00635488"/>
    <w:rsid w:val="006373AD"/>
    <w:rsid w:val="006404F3"/>
    <w:rsid w:val="0064068A"/>
    <w:rsid w:val="0064165C"/>
    <w:rsid w:val="00643CC8"/>
    <w:rsid w:val="006470A6"/>
    <w:rsid w:val="0065070D"/>
    <w:rsid w:val="0065352B"/>
    <w:rsid w:val="00653FA6"/>
    <w:rsid w:val="00655D10"/>
    <w:rsid w:val="006561C3"/>
    <w:rsid w:val="00656260"/>
    <w:rsid w:val="00656764"/>
    <w:rsid w:val="006603E7"/>
    <w:rsid w:val="00660B63"/>
    <w:rsid w:val="006622C7"/>
    <w:rsid w:val="00662440"/>
    <w:rsid w:val="00662E39"/>
    <w:rsid w:val="00663651"/>
    <w:rsid w:val="00664E42"/>
    <w:rsid w:val="00666471"/>
    <w:rsid w:val="006676C6"/>
    <w:rsid w:val="0066795A"/>
    <w:rsid w:val="0067282E"/>
    <w:rsid w:val="0067373C"/>
    <w:rsid w:val="00673821"/>
    <w:rsid w:val="00674C57"/>
    <w:rsid w:val="00676F9C"/>
    <w:rsid w:val="00677430"/>
    <w:rsid w:val="00677915"/>
    <w:rsid w:val="00680072"/>
    <w:rsid w:val="0068010A"/>
    <w:rsid w:val="006829D3"/>
    <w:rsid w:val="00682BDD"/>
    <w:rsid w:val="0068540F"/>
    <w:rsid w:val="00686CBD"/>
    <w:rsid w:val="00686F6B"/>
    <w:rsid w:val="00687C41"/>
    <w:rsid w:val="00687F19"/>
    <w:rsid w:val="006909D2"/>
    <w:rsid w:val="00691FB0"/>
    <w:rsid w:val="0069261B"/>
    <w:rsid w:val="00693FAF"/>
    <w:rsid w:val="00695C72"/>
    <w:rsid w:val="0069613E"/>
    <w:rsid w:val="0069643F"/>
    <w:rsid w:val="0069649B"/>
    <w:rsid w:val="0069712B"/>
    <w:rsid w:val="006A01F4"/>
    <w:rsid w:val="006A18A0"/>
    <w:rsid w:val="006A24ED"/>
    <w:rsid w:val="006A2911"/>
    <w:rsid w:val="006A4DEB"/>
    <w:rsid w:val="006A5A98"/>
    <w:rsid w:val="006A5B87"/>
    <w:rsid w:val="006A634D"/>
    <w:rsid w:val="006A638B"/>
    <w:rsid w:val="006A7559"/>
    <w:rsid w:val="006B004D"/>
    <w:rsid w:val="006B0D08"/>
    <w:rsid w:val="006B0FA1"/>
    <w:rsid w:val="006B4566"/>
    <w:rsid w:val="006B4D39"/>
    <w:rsid w:val="006B4F46"/>
    <w:rsid w:val="006B5132"/>
    <w:rsid w:val="006B645F"/>
    <w:rsid w:val="006C0700"/>
    <w:rsid w:val="006C0D3E"/>
    <w:rsid w:val="006C0DAF"/>
    <w:rsid w:val="006C1E10"/>
    <w:rsid w:val="006C29A6"/>
    <w:rsid w:val="006C35D6"/>
    <w:rsid w:val="006C3863"/>
    <w:rsid w:val="006C392C"/>
    <w:rsid w:val="006C5E73"/>
    <w:rsid w:val="006C6064"/>
    <w:rsid w:val="006C6C4E"/>
    <w:rsid w:val="006C6DD6"/>
    <w:rsid w:val="006C6DE1"/>
    <w:rsid w:val="006D10FC"/>
    <w:rsid w:val="006D12AC"/>
    <w:rsid w:val="006D16D4"/>
    <w:rsid w:val="006D1A98"/>
    <w:rsid w:val="006D3073"/>
    <w:rsid w:val="006D51FE"/>
    <w:rsid w:val="006D7D7B"/>
    <w:rsid w:val="006E267F"/>
    <w:rsid w:val="006E2729"/>
    <w:rsid w:val="006E3CDD"/>
    <w:rsid w:val="006E4756"/>
    <w:rsid w:val="006E4C9F"/>
    <w:rsid w:val="006E68A2"/>
    <w:rsid w:val="006E79F8"/>
    <w:rsid w:val="006E7A50"/>
    <w:rsid w:val="006E7D15"/>
    <w:rsid w:val="006E7D9D"/>
    <w:rsid w:val="006F1184"/>
    <w:rsid w:val="006F3029"/>
    <w:rsid w:val="006F6D6E"/>
    <w:rsid w:val="006F6E8D"/>
    <w:rsid w:val="006F6EDD"/>
    <w:rsid w:val="00703311"/>
    <w:rsid w:val="007047E5"/>
    <w:rsid w:val="007057E7"/>
    <w:rsid w:val="007069A0"/>
    <w:rsid w:val="00707260"/>
    <w:rsid w:val="007072B4"/>
    <w:rsid w:val="00707E35"/>
    <w:rsid w:val="00707FBE"/>
    <w:rsid w:val="00710526"/>
    <w:rsid w:val="00710DC7"/>
    <w:rsid w:val="00710DE5"/>
    <w:rsid w:val="007118AC"/>
    <w:rsid w:val="007119F3"/>
    <w:rsid w:val="00711AD2"/>
    <w:rsid w:val="00712E0F"/>
    <w:rsid w:val="00713A04"/>
    <w:rsid w:val="00713D2C"/>
    <w:rsid w:val="00714291"/>
    <w:rsid w:val="00714552"/>
    <w:rsid w:val="00714DFC"/>
    <w:rsid w:val="0071793A"/>
    <w:rsid w:val="0072035B"/>
    <w:rsid w:val="00720B4D"/>
    <w:rsid w:val="00722B68"/>
    <w:rsid w:val="00724B2E"/>
    <w:rsid w:val="00724D88"/>
    <w:rsid w:val="007251CF"/>
    <w:rsid w:val="00725CCE"/>
    <w:rsid w:val="00725F84"/>
    <w:rsid w:val="00726A7F"/>
    <w:rsid w:val="0072767F"/>
    <w:rsid w:val="0073188F"/>
    <w:rsid w:val="00731F0F"/>
    <w:rsid w:val="00732F92"/>
    <w:rsid w:val="007331F4"/>
    <w:rsid w:val="00734FF9"/>
    <w:rsid w:val="007351D2"/>
    <w:rsid w:val="0073701C"/>
    <w:rsid w:val="00737F41"/>
    <w:rsid w:val="00740CF2"/>
    <w:rsid w:val="00740EE9"/>
    <w:rsid w:val="00741A3D"/>
    <w:rsid w:val="00741A4C"/>
    <w:rsid w:val="00744194"/>
    <w:rsid w:val="007442D0"/>
    <w:rsid w:val="00746684"/>
    <w:rsid w:val="0074674F"/>
    <w:rsid w:val="00747EF0"/>
    <w:rsid w:val="00750A4C"/>
    <w:rsid w:val="00751982"/>
    <w:rsid w:val="00751CC4"/>
    <w:rsid w:val="00751FBC"/>
    <w:rsid w:val="00753182"/>
    <w:rsid w:val="00754C48"/>
    <w:rsid w:val="007553FB"/>
    <w:rsid w:val="007572A5"/>
    <w:rsid w:val="007614AD"/>
    <w:rsid w:val="00765297"/>
    <w:rsid w:val="00766FCE"/>
    <w:rsid w:val="00767771"/>
    <w:rsid w:val="00767C3B"/>
    <w:rsid w:val="00771D24"/>
    <w:rsid w:val="007722A7"/>
    <w:rsid w:val="007726DD"/>
    <w:rsid w:val="00773DC4"/>
    <w:rsid w:val="0077506B"/>
    <w:rsid w:val="007751F9"/>
    <w:rsid w:val="00775AF6"/>
    <w:rsid w:val="007761A8"/>
    <w:rsid w:val="007807EE"/>
    <w:rsid w:val="00781712"/>
    <w:rsid w:val="00782980"/>
    <w:rsid w:val="00785B68"/>
    <w:rsid w:val="00785BE2"/>
    <w:rsid w:val="0078605C"/>
    <w:rsid w:val="00786314"/>
    <w:rsid w:val="00787269"/>
    <w:rsid w:val="007900AE"/>
    <w:rsid w:val="00790F80"/>
    <w:rsid w:val="00791B58"/>
    <w:rsid w:val="00791B93"/>
    <w:rsid w:val="00792024"/>
    <w:rsid w:val="007927C2"/>
    <w:rsid w:val="0079361D"/>
    <w:rsid w:val="00793A4A"/>
    <w:rsid w:val="00793F72"/>
    <w:rsid w:val="007A0BAB"/>
    <w:rsid w:val="007A1862"/>
    <w:rsid w:val="007A1D87"/>
    <w:rsid w:val="007A2433"/>
    <w:rsid w:val="007A309D"/>
    <w:rsid w:val="007A3269"/>
    <w:rsid w:val="007A4CCC"/>
    <w:rsid w:val="007A4F25"/>
    <w:rsid w:val="007A65BC"/>
    <w:rsid w:val="007A7609"/>
    <w:rsid w:val="007B10AD"/>
    <w:rsid w:val="007B10C3"/>
    <w:rsid w:val="007B1997"/>
    <w:rsid w:val="007B202B"/>
    <w:rsid w:val="007B2069"/>
    <w:rsid w:val="007B2BB1"/>
    <w:rsid w:val="007B3E0F"/>
    <w:rsid w:val="007B46EF"/>
    <w:rsid w:val="007B4BA9"/>
    <w:rsid w:val="007B6578"/>
    <w:rsid w:val="007B6D9A"/>
    <w:rsid w:val="007B7985"/>
    <w:rsid w:val="007B79AC"/>
    <w:rsid w:val="007B7BD3"/>
    <w:rsid w:val="007C10B0"/>
    <w:rsid w:val="007C14DA"/>
    <w:rsid w:val="007C2812"/>
    <w:rsid w:val="007C30A0"/>
    <w:rsid w:val="007C37F6"/>
    <w:rsid w:val="007C3EC7"/>
    <w:rsid w:val="007C501F"/>
    <w:rsid w:val="007C5618"/>
    <w:rsid w:val="007C6014"/>
    <w:rsid w:val="007D0B52"/>
    <w:rsid w:val="007D1748"/>
    <w:rsid w:val="007D18E1"/>
    <w:rsid w:val="007D2EC9"/>
    <w:rsid w:val="007D37B7"/>
    <w:rsid w:val="007D507E"/>
    <w:rsid w:val="007D6E02"/>
    <w:rsid w:val="007D6EC3"/>
    <w:rsid w:val="007E1267"/>
    <w:rsid w:val="007E17FA"/>
    <w:rsid w:val="007E292F"/>
    <w:rsid w:val="007E2A8D"/>
    <w:rsid w:val="007E3BCF"/>
    <w:rsid w:val="007E4480"/>
    <w:rsid w:val="007E48E9"/>
    <w:rsid w:val="007E4D2C"/>
    <w:rsid w:val="007E5663"/>
    <w:rsid w:val="007E6046"/>
    <w:rsid w:val="007E615A"/>
    <w:rsid w:val="007E6D66"/>
    <w:rsid w:val="007E79A0"/>
    <w:rsid w:val="007F0230"/>
    <w:rsid w:val="007F176B"/>
    <w:rsid w:val="007F3980"/>
    <w:rsid w:val="007F4268"/>
    <w:rsid w:val="007F45FA"/>
    <w:rsid w:val="007F5412"/>
    <w:rsid w:val="007F5AE9"/>
    <w:rsid w:val="007F5CEB"/>
    <w:rsid w:val="007F6BD1"/>
    <w:rsid w:val="008011FB"/>
    <w:rsid w:val="00801B30"/>
    <w:rsid w:val="008024DA"/>
    <w:rsid w:val="00802A90"/>
    <w:rsid w:val="00803A1C"/>
    <w:rsid w:val="00804734"/>
    <w:rsid w:val="00804A6B"/>
    <w:rsid w:val="008065EA"/>
    <w:rsid w:val="00807A4F"/>
    <w:rsid w:val="00810954"/>
    <w:rsid w:val="008113C4"/>
    <w:rsid w:val="008119C3"/>
    <w:rsid w:val="008127DC"/>
    <w:rsid w:val="0081297D"/>
    <w:rsid w:val="0081352C"/>
    <w:rsid w:val="00814574"/>
    <w:rsid w:val="008147B9"/>
    <w:rsid w:val="00814FE9"/>
    <w:rsid w:val="00815321"/>
    <w:rsid w:val="00815CAD"/>
    <w:rsid w:val="00816BA3"/>
    <w:rsid w:val="00820477"/>
    <w:rsid w:val="00824103"/>
    <w:rsid w:val="0082450B"/>
    <w:rsid w:val="00824A44"/>
    <w:rsid w:val="008258FC"/>
    <w:rsid w:val="00826D84"/>
    <w:rsid w:val="00831D42"/>
    <w:rsid w:val="00832810"/>
    <w:rsid w:val="00833DE4"/>
    <w:rsid w:val="00834792"/>
    <w:rsid w:val="00834E1B"/>
    <w:rsid w:val="00835575"/>
    <w:rsid w:val="00836BD4"/>
    <w:rsid w:val="00836E6A"/>
    <w:rsid w:val="0083766A"/>
    <w:rsid w:val="00837801"/>
    <w:rsid w:val="00837F8E"/>
    <w:rsid w:val="00840600"/>
    <w:rsid w:val="00841B46"/>
    <w:rsid w:val="00841EC0"/>
    <w:rsid w:val="00842969"/>
    <w:rsid w:val="008454CC"/>
    <w:rsid w:val="00846610"/>
    <w:rsid w:val="00846682"/>
    <w:rsid w:val="00846ADE"/>
    <w:rsid w:val="00847A65"/>
    <w:rsid w:val="00847F52"/>
    <w:rsid w:val="00850FC5"/>
    <w:rsid w:val="00851F31"/>
    <w:rsid w:val="0085298F"/>
    <w:rsid w:val="00852CDF"/>
    <w:rsid w:val="00853415"/>
    <w:rsid w:val="008535E8"/>
    <w:rsid w:val="0085486B"/>
    <w:rsid w:val="0086483E"/>
    <w:rsid w:val="008648B3"/>
    <w:rsid w:val="00864F22"/>
    <w:rsid w:val="00865561"/>
    <w:rsid w:val="008659FF"/>
    <w:rsid w:val="00866112"/>
    <w:rsid w:val="00872AFE"/>
    <w:rsid w:val="00874C81"/>
    <w:rsid w:val="00875E23"/>
    <w:rsid w:val="00876C51"/>
    <w:rsid w:val="00876E05"/>
    <w:rsid w:val="00877D70"/>
    <w:rsid w:val="00880D08"/>
    <w:rsid w:val="00883A06"/>
    <w:rsid w:val="00883C35"/>
    <w:rsid w:val="00883EEA"/>
    <w:rsid w:val="0088407F"/>
    <w:rsid w:val="00885392"/>
    <w:rsid w:val="00885C32"/>
    <w:rsid w:val="00886E3C"/>
    <w:rsid w:val="00893854"/>
    <w:rsid w:val="008938E4"/>
    <w:rsid w:val="00893E6F"/>
    <w:rsid w:val="00894524"/>
    <w:rsid w:val="00895774"/>
    <w:rsid w:val="00895936"/>
    <w:rsid w:val="00896176"/>
    <w:rsid w:val="00896EBC"/>
    <w:rsid w:val="0089791F"/>
    <w:rsid w:val="008A50F4"/>
    <w:rsid w:val="008A52E9"/>
    <w:rsid w:val="008A5306"/>
    <w:rsid w:val="008A6F57"/>
    <w:rsid w:val="008B18C5"/>
    <w:rsid w:val="008B3A26"/>
    <w:rsid w:val="008B4991"/>
    <w:rsid w:val="008B646E"/>
    <w:rsid w:val="008B705B"/>
    <w:rsid w:val="008C0210"/>
    <w:rsid w:val="008C06D4"/>
    <w:rsid w:val="008C209B"/>
    <w:rsid w:val="008C291B"/>
    <w:rsid w:val="008C2A3A"/>
    <w:rsid w:val="008C2B8B"/>
    <w:rsid w:val="008C35DD"/>
    <w:rsid w:val="008C43DD"/>
    <w:rsid w:val="008C637E"/>
    <w:rsid w:val="008C7341"/>
    <w:rsid w:val="008D051B"/>
    <w:rsid w:val="008D0707"/>
    <w:rsid w:val="008D0A3D"/>
    <w:rsid w:val="008D19D0"/>
    <w:rsid w:val="008D1A53"/>
    <w:rsid w:val="008D1BF2"/>
    <w:rsid w:val="008D2D81"/>
    <w:rsid w:val="008D47F3"/>
    <w:rsid w:val="008D4AB7"/>
    <w:rsid w:val="008D53F6"/>
    <w:rsid w:val="008D54B9"/>
    <w:rsid w:val="008D54D1"/>
    <w:rsid w:val="008D553E"/>
    <w:rsid w:val="008D5702"/>
    <w:rsid w:val="008D5FAF"/>
    <w:rsid w:val="008D6804"/>
    <w:rsid w:val="008D6B31"/>
    <w:rsid w:val="008D7EA5"/>
    <w:rsid w:val="008D7F7E"/>
    <w:rsid w:val="008E07DB"/>
    <w:rsid w:val="008E10AF"/>
    <w:rsid w:val="008E1A32"/>
    <w:rsid w:val="008E32C1"/>
    <w:rsid w:val="008E3C2D"/>
    <w:rsid w:val="008E5DE0"/>
    <w:rsid w:val="008F0246"/>
    <w:rsid w:val="008F0441"/>
    <w:rsid w:val="008F08A7"/>
    <w:rsid w:val="008F1120"/>
    <w:rsid w:val="008F1DC9"/>
    <w:rsid w:val="008F2344"/>
    <w:rsid w:val="008F56C8"/>
    <w:rsid w:val="008F5B31"/>
    <w:rsid w:val="008F79C3"/>
    <w:rsid w:val="009001BF"/>
    <w:rsid w:val="00900324"/>
    <w:rsid w:val="00900F77"/>
    <w:rsid w:val="009021CB"/>
    <w:rsid w:val="0090397B"/>
    <w:rsid w:val="00904657"/>
    <w:rsid w:val="0090604B"/>
    <w:rsid w:val="009065B7"/>
    <w:rsid w:val="0091215D"/>
    <w:rsid w:val="00914A4A"/>
    <w:rsid w:val="00916157"/>
    <w:rsid w:val="009165D3"/>
    <w:rsid w:val="0092065B"/>
    <w:rsid w:val="00921A87"/>
    <w:rsid w:val="009339AB"/>
    <w:rsid w:val="00933AA3"/>
    <w:rsid w:val="00933E52"/>
    <w:rsid w:val="00934151"/>
    <w:rsid w:val="00935308"/>
    <w:rsid w:val="009353D4"/>
    <w:rsid w:val="00936217"/>
    <w:rsid w:val="00936A68"/>
    <w:rsid w:val="00942E33"/>
    <w:rsid w:val="00943B91"/>
    <w:rsid w:val="00943BA7"/>
    <w:rsid w:val="00945F07"/>
    <w:rsid w:val="00946AFF"/>
    <w:rsid w:val="00946C80"/>
    <w:rsid w:val="00946D10"/>
    <w:rsid w:val="00947EED"/>
    <w:rsid w:val="00951AF7"/>
    <w:rsid w:val="00951EC8"/>
    <w:rsid w:val="00952150"/>
    <w:rsid w:val="00953AAD"/>
    <w:rsid w:val="00953C0B"/>
    <w:rsid w:val="009549F2"/>
    <w:rsid w:val="009566CB"/>
    <w:rsid w:val="00957F03"/>
    <w:rsid w:val="00961CE8"/>
    <w:rsid w:val="009620B6"/>
    <w:rsid w:val="009626D2"/>
    <w:rsid w:val="009630FF"/>
    <w:rsid w:val="0096468C"/>
    <w:rsid w:val="009654B6"/>
    <w:rsid w:val="00965896"/>
    <w:rsid w:val="00970DB3"/>
    <w:rsid w:val="00971ABA"/>
    <w:rsid w:val="00972E17"/>
    <w:rsid w:val="00974349"/>
    <w:rsid w:val="009768D0"/>
    <w:rsid w:val="00990034"/>
    <w:rsid w:val="00991216"/>
    <w:rsid w:val="009914B2"/>
    <w:rsid w:val="0099213B"/>
    <w:rsid w:val="00992591"/>
    <w:rsid w:val="00992772"/>
    <w:rsid w:val="00992AE5"/>
    <w:rsid w:val="00993360"/>
    <w:rsid w:val="00994DD0"/>
    <w:rsid w:val="00994F2F"/>
    <w:rsid w:val="009A0562"/>
    <w:rsid w:val="009A37BE"/>
    <w:rsid w:val="009A3B94"/>
    <w:rsid w:val="009A4310"/>
    <w:rsid w:val="009A5642"/>
    <w:rsid w:val="009A5855"/>
    <w:rsid w:val="009B02EC"/>
    <w:rsid w:val="009B086A"/>
    <w:rsid w:val="009B109B"/>
    <w:rsid w:val="009B388A"/>
    <w:rsid w:val="009B4B70"/>
    <w:rsid w:val="009B5DA0"/>
    <w:rsid w:val="009B6FE9"/>
    <w:rsid w:val="009B7931"/>
    <w:rsid w:val="009C06E7"/>
    <w:rsid w:val="009C164C"/>
    <w:rsid w:val="009C33CD"/>
    <w:rsid w:val="009C7E71"/>
    <w:rsid w:val="009D0110"/>
    <w:rsid w:val="009D0C36"/>
    <w:rsid w:val="009D1401"/>
    <w:rsid w:val="009D14DE"/>
    <w:rsid w:val="009D2350"/>
    <w:rsid w:val="009D3B60"/>
    <w:rsid w:val="009D5453"/>
    <w:rsid w:val="009D7BAA"/>
    <w:rsid w:val="009E03AA"/>
    <w:rsid w:val="009E34C2"/>
    <w:rsid w:val="009E404B"/>
    <w:rsid w:val="009F0B62"/>
    <w:rsid w:val="009F1828"/>
    <w:rsid w:val="009F26E6"/>
    <w:rsid w:val="009F4A1F"/>
    <w:rsid w:val="009F4C8B"/>
    <w:rsid w:val="009F6522"/>
    <w:rsid w:val="009F687D"/>
    <w:rsid w:val="009F7DF3"/>
    <w:rsid w:val="00A00C91"/>
    <w:rsid w:val="00A01367"/>
    <w:rsid w:val="00A046F0"/>
    <w:rsid w:val="00A060BC"/>
    <w:rsid w:val="00A066B4"/>
    <w:rsid w:val="00A12258"/>
    <w:rsid w:val="00A127CF"/>
    <w:rsid w:val="00A1358D"/>
    <w:rsid w:val="00A16AA9"/>
    <w:rsid w:val="00A17F04"/>
    <w:rsid w:val="00A23DC3"/>
    <w:rsid w:val="00A24DCE"/>
    <w:rsid w:val="00A26E6A"/>
    <w:rsid w:val="00A26FC0"/>
    <w:rsid w:val="00A3138F"/>
    <w:rsid w:val="00A32F18"/>
    <w:rsid w:val="00A33DC9"/>
    <w:rsid w:val="00A345BD"/>
    <w:rsid w:val="00A34EED"/>
    <w:rsid w:val="00A40C45"/>
    <w:rsid w:val="00A4158F"/>
    <w:rsid w:val="00A423A9"/>
    <w:rsid w:val="00A42A1A"/>
    <w:rsid w:val="00A42CD2"/>
    <w:rsid w:val="00A434C4"/>
    <w:rsid w:val="00A43902"/>
    <w:rsid w:val="00A44158"/>
    <w:rsid w:val="00A47B0D"/>
    <w:rsid w:val="00A537E2"/>
    <w:rsid w:val="00A53A35"/>
    <w:rsid w:val="00A56F31"/>
    <w:rsid w:val="00A613EA"/>
    <w:rsid w:val="00A61AD8"/>
    <w:rsid w:val="00A63420"/>
    <w:rsid w:val="00A6381C"/>
    <w:rsid w:val="00A63C35"/>
    <w:rsid w:val="00A64C07"/>
    <w:rsid w:val="00A65F7F"/>
    <w:rsid w:val="00A67740"/>
    <w:rsid w:val="00A700CB"/>
    <w:rsid w:val="00A70802"/>
    <w:rsid w:val="00A708F7"/>
    <w:rsid w:val="00A70EFC"/>
    <w:rsid w:val="00A7165B"/>
    <w:rsid w:val="00A71A2B"/>
    <w:rsid w:val="00A72474"/>
    <w:rsid w:val="00A72652"/>
    <w:rsid w:val="00A74AA9"/>
    <w:rsid w:val="00A75C6A"/>
    <w:rsid w:val="00A75F71"/>
    <w:rsid w:val="00A7691D"/>
    <w:rsid w:val="00A76954"/>
    <w:rsid w:val="00A77B4D"/>
    <w:rsid w:val="00A77DB8"/>
    <w:rsid w:val="00A80BCE"/>
    <w:rsid w:val="00A8161A"/>
    <w:rsid w:val="00A848F9"/>
    <w:rsid w:val="00A84D9C"/>
    <w:rsid w:val="00A90D5C"/>
    <w:rsid w:val="00A911D1"/>
    <w:rsid w:val="00A92FB4"/>
    <w:rsid w:val="00A94055"/>
    <w:rsid w:val="00A943D0"/>
    <w:rsid w:val="00A95B34"/>
    <w:rsid w:val="00A96002"/>
    <w:rsid w:val="00A963E2"/>
    <w:rsid w:val="00A96CE1"/>
    <w:rsid w:val="00AA1E12"/>
    <w:rsid w:val="00AA232C"/>
    <w:rsid w:val="00AA23E0"/>
    <w:rsid w:val="00AA2A51"/>
    <w:rsid w:val="00AA357F"/>
    <w:rsid w:val="00AA789D"/>
    <w:rsid w:val="00AB05AB"/>
    <w:rsid w:val="00AB0A45"/>
    <w:rsid w:val="00AB2E04"/>
    <w:rsid w:val="00AB4359"/>
    <w:rsid w:val="00AB4C87"/>
    <w:rsid w:val="00AB69C0"/>
    <w:rsid w:val="00AB712F"/>
    <w:rsid w:val="00AC0C0B"/>
    <w:rsid w:val="00AC13F4"/>
    <w:rsid w:val="00AC1978"/>
    <w:rsid w:val="00AC24CC"/>
    <w:rsid w:val="00AC388D"/>
    <w:rsid w:val="00AC4881"/>
    <w:rsid w:val="00AC4DFA"/>
    <w:rsid w:val="00AC53E7"/>
    <w:rsid w:val="00AC6D8F"/>
    <w:rsid w:val="00AD0ACF"/>
    <w:rsid w:val="00AD13EA"/>
    <w:rsid w:val="00AD3B75"/>
    <w:rsid w:val="00AD3D86"/>
    <w:rsid w:val="00AD4452"/>
    <w:rsid w:val="00AD4A33"/>
    <w:rsid w:val="00AD5431"/>
    <w:rsid w:val="00AD64DC"/>
    <w:rsid w:val="00AD6F91"/>
    <w:rsid w:val="00AD767A"/>
    <w:rsid w:val="00AD7A28"/>
    <w:rsid w:val="00AD7D98"/>
    <w:rsid w:val="00AE00A5"/>
    <w:rsid w:val="00AE03C9"/>
    <w:rsid w:val="00AE068E"/>
    <w:rsid w:val="00AE0D2A"/>
    <w:rsid w:val="00AE22E4"/>
    <w:rsid w:val="00AE237C"/>
    <w:rsid w:val="00AE3132"/>
    <w:rsid w:val="00AE39B2"/>
    <w:rsid w:val="00AE7E28"/>
    <w:rsid w:val="00AF008C"/>
    <w:rsid w:val="00AF0254"/>
    <w:rsid w:val="00AF2DD4"/>
    <w:rsid w:val="00AF4236"/>
    <w:rsid w:val="00AF44AC"/>
    <w:rsid w:val="00AF49B4"/>
    <w:rsid w:val="00AF4BCA"/>
    <w:rsid w:val="00AF6307"/>
    <w:rsid w:val="00AF69BA"/>
    <w:rsid w:val="00AF6BAC"/>
    <w:rsid w:val="00AF7274"/>
    <w:rsid w:val="00B00285"/>
    <w:rsid w:val="00B01287"/>
    <w:rsid w:val="00B013F4"/>
    <w:rsid w:val="00B01BF7"/>
    <w:rsid w:val="00B032F9"/>
    <w:rsid w:val="00B0547F"/>
    <w:rsid w:val="00B06F73"/>
    <w:rsid w:val="00B07B63"/>
    <w:rsid w:val="00B106CB"/>
    <w:rsid w:val="00B1148E"/>
    <w:rsid w:val="00B12BB3"/>
    <w:rsid w:val="00B12D22"/>
    <w:rsid w:val="00B14419"/>
    <w:rsid w:val="00B146CE"/>
    <w:rsid w:val="00B14C31"/>
    <w:rsid w:val="00B159D0"/>
    <w:rsid w:val="00B17DBF"/>
    <w:rsid w:val="00B20666"/>
    <w:rsid w:val="00B21E93"/>
    <w:rsid w:val="00B24351"/>
    <w:rsid w:val="00B2468B"/>
    <w:rsid w:val="00B2609B"/>
    <w:rsid w:val="00B27400"/>
    <w:rsid w:val="00B27D11"/>
    <w:rsid w:val="00B30D97"/>
    <w:rsid w:val="00B310F9"/>
    <w:rsid w:val="00B3122D"/>
    <w:rsid w:val="00B32301"/>
    <w:rsid w:val="00B32F8C"/>
    <w:rsid w:val="00B343DF"/>
    <w:rsid w:val="00B35C7C"/>
    <w:rsid w:val="00B35FDF"/>
    <w:rsid w:val="00B37061"/>
    <w:rsid w:val="00B370EA"/>
    <w:rsid w:val="00B37966"/>
    <w:rsid w:val="00B418A9"/>
    <w:rsid w:val="00B43E03"/>
    <w:rsid w:val="00B472E9"/>
    <w:rsid w:val="00B479A3"/>
    <w:rsid w:val="00B51C51"/>
    <w:rsid w:val="00B526CA"/>
    <w:rsid w:val="00B539EE"/>
    <w:rsid w:val="00B55DCC"/>
    <w:rsid w:val="00B55DF1"/>
    <w:rsid w:val="00B616C9"/>
    <w:rsid w:val="00B6274E"/>
    <w:rsid w:val="00B6312A"/>
    <w:rsid w:val="00B64B26"/>
    <w:rsid w:val="00B64BFF"/>
    <w:rsid w:val="00B67DE8"/>
    <w:rsid w:val="00B72C3F"/>
    <w:rsid w:val="00B7481C"/>
    <w:rsid w:val="00B74D9A"/>
    <w:rsid w:val="00B75ABC"/>
    <w:rsid w:val="00B75EC2"/>
    <w:rsid w:val="00B768D2"/>
    <w:rsid w:val="00B76C17"/>
    <w:rsid w:val="00B77053"/>
    <w:rsid w:val="00B772D9"/>
    <w:rsid w:val="00B77F7E"/>
    <w:rsid w:val="00B8554E"/>
    <w:rsid w:val="00B85EE3"/>
    <w:rsid w:val="00B86A7F"/>
    <w:rsid w:val="00B8719C"/>
    <w:rsid w:val="00B90066"/>
    <w:rsid w:val="00B91134"/>
    <w:rsid w:val="00B92DA2"/>
    <w:rsid w:val="00B92DC2"/>
    <w:rsid w:val="00B94881"/>
    <w:rsid w:val="00B94928"/>
    <w:rsid w:val="00B95016"/>
    <w:rsid w:val="00B958F9"/>
    <w:rsid w:val="00B95B21"/>
    <w:rsid w:val="00B9730B"/>
    <w:rsid w:val="00B975C0"/>
    <w:rsid w:val="00B97CA4"/>
    <w:rsid w:val="00BA0503"/>
    <w:rsid w:val="00BA3E73"/>
    <w:rsid w:val="00BA4D92"/>
    <w:rsid w:val="00BA5C2B"/>
    <w:rsid w:val="00BA5CD6"/>
    <w:rsid w:val="00BB3D30"/>
    <w:rsid w:val="00BB468B"/>
    <w:rsid w:val="00BB4D4F"/>
    <w:rsid w:val="00BB513F"/>
    <w:rsid w:val="00BB55BA"/>
    <w:rsid w:val="00BB57BD"/>
    <w:rsid w:val="00BB5D15"/>
    <w:rsid w:val="00BC03A9"/>
    <w:rsid w:val="00BC25EC"/>
    <w:rsid w:val="00BC3961"/>
    <w:rsid w:val="00BC42D2"/>
    <w:rsid w:val="00BC4686"/>
    <w:rsid w:val="00BC4CA7"/>
    <w:rsid w:val="00BC51F4"/>
    <w:rsid w:val="00BC5CAF"/>
    <w:rsid w:val="00BD3AD9"/>
    <w:rsid w:val="00BD4348"/>
    <w:rsid w:val="00BE04F4"/>
    <w:rsid w:val="00BE0BC8"/>
    <w:rsid w:val="00BE0EED"/>
    <w:rsid w:val="00BE2D3D"/>
    <w:rsid w:val="00BE3EBC"/>
    <w:rsid w:val="00BE526B"/>
    <w:rsid w:val="00BE591A"/>
    <w:rsid w:val="00BE6899"/>
    <w:rsid w:val="00BF159D"/>
    <w:rsid w:val="00BF32C7"/>
    <w:rsid w:val="00BF3475"/>
    <w:rsid w:val="00BF4928"/>
    <w:rsid w:val="00BF4B47"/>
    <w:rsid w:val="00BF561E"/>
    <w:rsid w:val="00BF56A9"/>
    <w:rsid w:val="00BF6A29"/>
    <w:rsid w:val="00BF74EF"/>
    <w:rsid w:val="00BF78F9"/>
    <w:rsid w:val="00BF7B20"/>
    <w:rsid w:val="00C01609"/>
    <w:rsid w:val="00C017FD"/>
    <w:rsid w:val="00C02CFA"/>
    <w:rsid w:val="00C02D3A"/>
    <w:rsid w:val="00C067EA"/>
    <w:rsid w:val="00C070DE"/>
    <w:rsid w:val="00C10F31"/>
    <w:rsid w:val="00C11EF8"/>
    <w:rsid w:val="00C12229"/>
    <w:rsid w:val="00C138C9"/>
    <w:rsid w:val="00C13ACF"/>
    <w:rsid w:val="00C13E3F"/>
    <w:rsid w:val="00C16F0B"/>
    <w:rsid w:val="00C17BB0"/>
    <w:rsid w:val="00C2145A"/>
    <w:rsid w:val="00C21572"/>
    <w:rsid w:val="00C22138"/>
    <w:rsid w:val="00C229D1"/>
    <w:rsid w:val="00C23AD7"/>
    <w:rsid w:val="00C23FF9"/>
    <w:rsid w:val="00C25031"/>
    <w:rsid w:val="00C260F5"/>
    <w:rsid w:val="00C265BD"/>
    <w:rsid w:val="00C27392"/>
    <w:rsid w:val="00C27E1D"/>
    <w:rsid w:val="00C27E62"/>
    <w:rsid w:val="00C30C17"/>
    <w:rsid w:val="00C3110D"/>
    <w:rsid w:val="00C34A50"/>
    <w:rsid w:val="00C361C9"/>
    <w:rsid w:val="00C36FFB"/>
    <w:rsid w:val="00C37515"/>
    <w:rsid w:val="00C40929"/>
    <w:rsid w:val="00C40F33"/>
    <w:rsid w:val="00C41D7B"/>
    <w:rsid w:val="00C41E3F"/>
    <w:rsid w:val="00C42480"/>
    <w:rsid w:val="00C4340D"/>
    <w:rsid w:val="00C4483A"/>
    <w:rsid w:val="00C44995"/>
    <w:rsid w:val="00C44B86"/>
    <w:rsid w:val="00C4538A"/>
    <w:rsid w:val="00C462FE"/>
    <w:rsid w:val="00C46F88"/>
    <w:rsid w:val="00C47AD6"/>
    <w:rsid w:val="00C50574"/>
    <w:rsid w:val="00C50D9F"/>
    <w:rsid w:val="00C5123E"/>
    <w:rsid w:val="00C51AB7"/>
    <w:rsid w:val="00C51BE4"/>
    <w:rsid w:val="00C52877"/>
    <w:rsid w:val="00C53BBF"/>
    <w:rsid w:val="00C546C4"/>
    <w:rsid w:val="00C568DC"/>
    <w:rsid w:val="00C56F90"/>
    <w:rsid w:val="00C6029E"/>
    <w:rsid w:val="00C60C86"/>
    <w:rsid w:val="00C60EDC"/>
    <w:rsid w:val="00C610C7"/>
    <w:rsid w:val="00C61631"/>
    <w:rsid w:val="00C6184D"/>
    <w:rsid w:val="00C6258D"/>
    <w:rsid w:val="00C627AB"/>
    <w:rsid w:val="00C63D44"/>
    <w:rsid w:val="00C6472A"/>
    <w:rsid w:val="00C653BB"/>
    <w:rsid w:val="00C7021D"/>
    <w:rsid w:val="00C70539"/>
    <w:rsid w:val="00C71ABD"/>
    <w:rsid w:val="00C72DDA"/>
    <w:rsid w:val="00C747A5"/>
    <w:rsid w:val="00C75617"/>
    <w:rsid w:val="00C82397"/>
    <w:rsid w:val="00C828CF"/>
    <w:rsid w:val="00C829BB"/>
    <w:rsid w:val="00C8569D"/>
    <w:rsid w:val="00C85CAD"/>
    <w:rsid w:val="00C86886"/>
    <w:rsid w:val="00C86FD9"/>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81A"/>
    <w:rsid w:val="00CA4B95"/>
    <w:rsid w:val="00CA688C"/>
    <w:rsid w:val="00CA7AD6"/>
    <w:rsid w:val="00CB2B7E"/>
    <w:rsid w:val="00CC0182"/>
    <w:rsid w:val="00CC3697"/>
    <w:rsid w:val="00CC46E5"/>
    <w:rsid w:val="00CC6075"/>
    <w:rsid w:val="00CC6B2C"/>
    <w:rsid w:val="00CD2EBC"/>
    <w:rsid w:val="00CD30D7"/>
    <w:rsid w:val="00CD364E"/>
    <w:rsid w:val="00CD475E"/>
    <w:rsid w:val="00CD5BEF"/>
    <w:rsid w:val="00CD606C"/>
    <w:rsid w:val="00CE0AA3"/>
    <w:rsid w:val="00CE0AC2"/>
    <w:rsid w:val="00CE34C1"/>
    <w:rsid w:val="00CE4507"/>
    <w:rsid w:val="00CE4734"/>
    <w:rsid w:val="00CE4C3E"/>
    <w:rsid w:val="00CE636C"/>
    <w:rsid w:val="00CE7617"/>
    <w:rsid w:val="00CF16B6"/>
    <w:rsid w:val="00CF1855"/>
    <w:rsid w:val="00CF210E"/>
    <w:rsid w:val="00CF4510"/>
    <w:rsid w:val="00CF573F"/>
    <w:rsid w:val="00CF6312"/>
    <w:rsid w:val="00D0135C"/>
    <w:rsid w:val="00D01C5C"/>
    <w:rsid w:val="00D0425E"/>
    <w:rsid w:val="00D0464D"/>
    <w:rsid w:val="00D05953"/>
    <w:rsid w:val="00D06E38"/>
    <w:rsid w:val="00D07529"/>
    <w:rsid w:val="00D07A67"/>
    <w:rsid w:val="00D1153B"/>
    <w:rsid w:val="00D117DE"/>
    <w:rsid w:val="00D1229C"/>
    <w:rsid w:val="00D13372"/>
    <w:rsid w:val="00D138B0"/>
    <w:rsid w:val="00D13C0B"/>
    <w:rsid w:val="00D1411B"/>
    <w:rsid w:val="00D15B15"/>
    <w:rsid w:val="00D16120"/>
    <w:rsid w:val="00D16166"/>
    <w:rsid w:val="00D167F8"/>
    <w:rsid w:val="00D20ACE"/>
    <w:rsid w:val="00D20D72"/>
    <w:rsid w:val="00D21294"/>
    <w:rsid w:val="00D21381"/>
    <w:rsid w:val="00D2172E"/>
    <w:rsid w:val="00D21A4A"/>
    <w:rsid w:val="00D22591"/>
    <w:rsid w:val="00D22932"/>
    <w:rsid w:val="00D22C44"/>
    <w:rsid w:val="00D233FA"/>
    <w:rsid w:val="00D27447"/>
    <w:rsid w:val="00D314B0"/>
    <w:rsid w:val="00D31736"/>
    <w:rsid w:val="00D329D3"/>
    <w:rsid w:val="00D32C24"/>
    <w:rsid w:val="00D32E43"/>
    <w:rsid w:val="00D33BEE"/>
    <w:rsid w:val="00D33F18"/>
    <w:rsid w:val="00D345C5"/>
    <w:rsid w:val="00D3513B"/>
    <w:rsid w:val="00D3547E"/>
    <w:rsid w:val="00D36740"/>
    <w:rsid w:val="00D37BDA"/>
    <w:rsid w:val="00D40C2F"/>
    <w:rsid w:val="00D41A39"/>
    <w:rsid w:val="00D43301"/>
    <w:rsid w:val="00D435D3"/>
    <w:rsid w:val="00D43E30"/>
    <w:rsid w:val="00D443DE"/>
    <w:rsid w:val="00D45423"/>
    <w:rsid w:val="00D4557F"/>
    <w:rsid w:val="00D4571F"/>
    <w:rsid w:val="00D46A0B"/>
    <w:rsid w:val="00D47993"/>
    <w:rsid w:val="00D507CE"/>
    <w:rsid w:val="00D51EB8"/>
    <w:rsid w:val="00D537AF"/>
    <w:rsid w:val="00D53D1E"/>
    <w:rsid w:val="00D54E46"/>
    <w:rsid w:val="00D54FAE"/>
    <w:rsid w:val="00D55042"/>
    <w:rsid w:val="00D56328"/>
    <w:rsid w:val="00D604C1"/>
    <w:rsid w:val="00D613F6"/>
    <w:rsid w:val="00D623ED"/>
    <w:rsid w:val="00D62AB9"/>
    <w:rsid w:val="00D62EF3"/>
    <w:rsid w:val="00D6344F"/>
    <w:rsid w:val="00D635E7"/>
    <w:rsid w:val="00D65546"/>
    <w:rsid w:val="00D665AC"/>
    <w:rsid w:val="00D7048B"/>
    <w:rsid w:val="00D71918"/>
    <w:rsid w:val="00D72A41"/>
    <w:rsid w:val="00D73FAC"/>
    <w:rsid w:val="00D752B5"/>
    <w:rsid w:val="00D75E20"/>
    <w:rsid w:val="00D765E7"/>
    <w:rsid w:val="00D832AF"/>
    <w:rsid w:val="00D8437A"/>
    <w:rsid w:val="00D84729"/>
    <w:rsid w:val="00D84E0A"/>
    <w:rsid w:val="00D861E9"/>
    <w:rsid w:val="00D87ED0"/>
    <w:rsid w:val="00D90859"/>
    <w:rsid w:val="00D90EE1"/>
    <w:rsid w:val="00D9148D"/>
    <w:rsid w:val="00D918A7"/>
    <w:rsid w:val="00D925BE"/>
    <w:rsid w:val="00D92C36"/>
    <w:rsid w:val="00D930A1"/>
    <w:rsid w:val="00D94AEA"/>
    <w:rsid w:val="00D94C25"/>
    <w:rsid w:val="00D9505D"/>
    <w:rsid w:val="00D95949"/>
    <w:rsid w:val="00D969B5"/>
    <w:rsid w:val="00D96D03"/>
    <w:rsid w:val="00D971A9"/>
    <w:rsid w:val="00DA25D7"/>
    <w:rsid w:val="00DA4C8E"/>
    <w:rsid w:val="00DA514F"/>
    <w:rsid w:val="00DA5B4B"/>
    <w:rsid w:val="00DA6EFE"/>
    <w:rsid w:val="00DA7825"/>
    <w:rsid w:val="00DB02D0"/>
    <w:rsid w:val="00DB104B"/>
    <w:rsid w:val="00DB1566"/>
    <w:rsid w:val="00DB1D0F"/>
    <w:rsid w:val="00DB212A"/>
    <w:rsid w:val="00DB214B"/>
    <w:rsid w:val="00DB37C8"/>
    <w:rsid w:val="00DB4A0F"/>
    <w:rsid w:val="00DB4A9C"/>
    <w:rsid w:val="00DB62FC"/>
    <w:rsid w:val="00DB763C"/>
    <w:rsid w:val="00DB7FF6"/>
    <w:rsid w:val="00DC014D"/>
    <w:rsid w:val="00DC05C7"/>
    <w:rsid w:val="00DC351A"/>
    <w:rsid w:val="00DC4A5B"/>
    <w:rsid w:val="00DC4B14"/>
    <w:rsid w:val="00DC4DC3"/>
    <w:rsid w:val="00DC5669"/>
    <w:rsid w:val="00DD1B1B"/>
    <w:rsid w:val="00DD4763"/>
    <w:rsid w:val="00DD6D4B"/>
    <w:rsid w:val="00DD6D8E"/>
    <w:rsid w:val="00DE12F6"/>
    <w:rsid w:val="00DE1B8F"/>
    <w:rsid w:val="00DE380A"/>
    <w:rsid w:val="00DE5165"/>
    <w:rsid w:val="00DE7D7B"/>
    <w:rsid w:val="00DF021A"/>
    <w:rsid w:val="00DF0687"/>
    <w:rsid w:val="00DF0EBE"/>
    <w:rsid w:val="00DF132B"/>
    <w:rsid w:val="00DF304F"/>
    <w:rsid w:val="00DF4451"/>
    <w:rsid w:val="00DF52A7"/>
    <w:rsid w:val="00DF5ADD"/>
    <w:rsid w:val="00DF64A2"/>
    <w:rsid w:val="00DF77C5"/>
    <w:rsid w:val="00DF7E76"/>
    <w:rsid w:val="00E0058C"/>
    <w:rsid w:val="00E00A7B"/>
    <w:rsid w:val="00E01573"/>
    <w:rsid w:val="00E02797"/>
    <w:rsid w:val="00E02820"/>
    <w:rsid w:val="00E031C9"/>
    <w:rsid w:val="00E03BB2"/>
    <w:rsid w:val="00E044F3"/>
    <w:rsid w:val="00E04F16"/>
    <w:rsid w:val="00E0507E"/>
    <w:rsid w:val="00E05288"/>
    <w:rsid w:val="00E05A9A"/>
    <w:rsid w:val="00E0627B"/>
    <w:rsid w:val="00E069BE"/>
    <w:rsid w:val="00E074DF"/>
    <w:rsid w:val="00E1034A"/>
    <w:rsid w:val="00E10AA5"/>
    <w:rsid w:val="00E111BF"/>
    <w:rsid w:val="00E114EF"/>
    <w:rsid w:val="00E11F8C"/>
    <w:rsid w:val="00E120CE"/>
    <w:rsid w:val="00E12AAF"/>
    <w:rsid w:val="00E13ACD"/>
    <w:rsid w:val="00E140F0"/>
    <w:rsid w:val="00E14DA0"/>
    <w:rsid w:val="00E151C2"/>
    <w:rsid w:val="00E22425"/>
    <w:rsid w:val="00E23FA2"/>
    <w:rsid w:val="00E25795"/>
    <w:rsid w:val="00E31710"/>
    <w:rsid w:val="00E3232D"/>
    <w:rsid w:val="00E34E36"/>
    <w:rsid w:val="00E35079"/>
    <w:rsid w:val="00E376BB"/>
    <w:rsid w:val="00E413A0"/>
    <w:rsid w:val="00E41AC7"/>
    <w:rsid w:val="00E422BF"/>
    <w:rsid w:val="00E43259"/>
    <w:rsid w:val="00E43C89"/>
    <w:rsid w:val="00E43E19"/>
    <w:rsid w:val="00E448CC"/>
    <w:rsid w:val="00E44E15"/>
    <w:rsid w:val="00E4655E"/>
    <w:rsid w:val="00E46A47"/>
    <w:rsid w:val="00E50800"/>
    <w:rsid w:val="00E50F13"/>
    <w:rsid w:val="00E513CB"/>
    <w:rsid w:val="00E51599"/>
    <w:rsid w:val="00E53641"/>
    <w:rsid w:val="00E558FB"/>
    <w:rsid w:val="00E56378"/>
    <w:rsid w:val="00E5688F"/>
    <w:rsid w:val="00E609E7"/>
    <w:rsid w:val="00E61B40"/>
    <w:rsid w:val="00E63FAA"/>
    <w:rsid w:val="00E65AAC"/>
    <w:rsid w:val="00E66071"/>
    <w:rsid w:val="00E66198"/>
    <w:rsid w:val="00E66366"/>
    <w:rsid w:val="00E70640"/>
    <w:rsid w:val="00E70851"/>
    <w:rsid w:val="00E7169C"/>
    <w:rsid w:val="00E72333"/>
    <w:rsid w:val="00E73D18"/>
    <w:rsid w:val="00E7574C"/>
    <w:rsid w:val="00E76981"/>
    <w:rsid w:val="00E769EE"/>
    <w:rsid w:val="00E76B45"/>
    <w:rsid w:val="00E76F88"/>
    <w:rsid w:val="00E80C1E"/>
    <w:rsid w:val="00E813F9"/>
    <w:rsid w:val="00E867EC"/>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1530"/>
    <w:rsid w:val="00EB3A0F"/>
    <w:rsid w:val="00EB4788"/>
    <w:rsid w:val="00EB6D36"/>
    <w:rsid w:val="00EB702F"/>
    <w:rsid w:val="00EC02EF"/>
    <w:rsid w:val="00EC0925"/>
    <w:rsid w:val="00EC1B03"/>
    <w:rsid w:val="00EC2F93"/>
    <w:rsid w:val="00EC450F"/>
    <w:rsid w:val="00EC7E56"/>
    <w:rsid w:val="00ED028C"/>
    <w:rsid w:val="00ED0836"/>
    <w:rsid w:val="00ED229A"/>
    <w:rsid w:val="00ED2D1E"/>
    <w:rsid w:val="00ED459C"/>
    <w:rsid w:val="00ED4733"/>
    <w:rsid w:val="00ED55AB"/>
    <w:rsid w:val="00ED58E3"/>
    <w:rsid w:val="00ED5E38"/>
    <w:rsid w:val="00ED61FF"/>
    <w:rsid w:val="00ED6DD7"/>
    <w:rsid w:val="00EE1E7E"/>
    <w:rsid w:val="00EE226D"/>
    <w:rsid w:val="00EE3DEB"/>
    <w:rsid w:val="00EE581D"/>
    <w:rsid w:val="00EE5AFE"/>
    <w:rsid w:val="00EE709D"/>
    <w:rsid w:val="00EF0158"/>
    <w:rsid w:val="00EF0F32"/>
    <w:rsid w:val="00EF1D49"/>
    <w:rsid w:val="00EF2699"/>
    <w:rsid w:val="00EF3E7D"/>
    <w:rsid w:val="00EF51F6"/>
    <w:rsid w:val="00EF58EB"/>
    <w:rsid w:val="00EF5ADE"/>
    <w:rsid w:val="00EF5B76"/>
    <w:rsid w:val="00F01C4B"/>
    <w:rsid w:val="00F0258C"/>
    <w:rsid w:val="00F04380"/>
    <w:rsid w:val="00F045BA"/>
    <w:rsid w:val="00F04B5A"/>
    <w:rsid w:val="00F04CEC"/>
    <w:rsid w:val="00F04EEC"/>
    <w:rsid w:val="00F05282"/>
    <w:rsid w:val="00F05822"/>
    <w:rsid w:val="00F06BEE"/>
    <w:rsid w:val="00F13285"/>
    <w:rsid w:val="00F13458"/>
    <w:rsid w:val="00F135A4"/>
    <w:rsid w:val="00F13E71"/>
    <w:rsid w:val="00F15707"/>
    <w:rsid w:val="00F166CA"/>
    <w:rsid w:val="00F16BA6"/>
    <w:rsid w:val="00F179E6"/>
    <w:rsid w:val="00F200FB"/>
    <w:rsid w:val="00F219E5"/>
    <w:rsid w:val="00F21AE6"/>
    <w:rsid w:val="00F21C2F"/>
    <w:rsid w:val="00F21FCF"/>
    <w:rsid w:val="00F23D05"/>
    <w:rsid w:val="00F2483B"/>
    <w:rsid w:val="00F24FD8"/>
    <w:rsid w:val="00F2550E"/>
    <w:rsid w:val="00F26DEA"/>
    <w:rsid w:val="00F2757A"/>
    <w:rsid w:val="00F27834"/>
    <w:rsid w:val="00F27FBF"/>
    <w:rsid w:val="00F31D67"/>
    <w:rsid w:val="00F3362A"/>
    <w:rsid w:val="00F3376F"/>
    <w:rsid w:val="00F33F83"/>
    <w:rsid w:val="00F34095"/>
    <w:rsid w:val="00F3409A"/>
    <w:rsid w:val="00F348C9"/>
    <w:rsid w:val="00F34C5B"/>
    <w:rsid w:val="00F3624D"/>
    <w:rsid w:val="00F36D2C"/>
    <w:rsid w:val="00F377D2"/>
    <w:rsid w:val="00F40B97"/>
    <w:rsid w:val="00F41F15"/>
    <w:rsid w:val="00F423E5"/>
    <w:rsid w:val="00F42B60"/>
    <w:rsid w:val="00F42F06"/>
    <w:rsid w:val="00F43AA8"/>
    <w:rsid w:val="00F45921"/>
    <w:rsid w:val="00F45C99"/>
    <w:rsid w:val="00F472D1"/>
    <w:rsid w:val="00F50213"/>
    <w:rsid w:val="00F51C3C"/>
    <w:rsid w:val="00F53119"/>
    <w:rsid w:val="00F5485C"/>
    <w:rsid w:val="00F55B35"/>
    <w:rsid w:val="00F56CCC"/>
    <w:rsid w:val="00F57693"/>
    <w:rsid w:val="00F576BA"/>
    <w:rsid w:val="00F57E46"/>
    <w:rsid w:val="00F603D1"/>
    <w:rsid w:val="00F60B2F"/>
    <w:rsid w:val="00F61901"/>
    <w:rsid w:val="00F660D4"/>
    <w:rsid w:val="00F6625E"/>
    <w:rsid w:val="00F6631F"/>
    <w:rsid w:val="00F6632E"/>
    <w:rsid w:val="00F664DA"/>
    <w:rsid w:val="00F66F5F"/>
    <w:rsid w:val="00F675AE"/>
    <w:rsid w:val="00F67A42"/>
    <w:rsid w:val="00F71A58"/>
    <w:rsid w:val="00F720C3"/>
    <w:rsid w:val="00F73494"/>
    <w:rsid w:val="00F7692F"/>
    <w:rsid w:val="00F76A78"/>
    <w:rsid w:val="00F77CB9"/>
    <w:rsid w:val="00F8060C"/>
    <w:rsid w:val="00F80CE1"/>
    <w:rsid w:val="00F81E37"/>
    <w:rsid w:val="00F82AB6"/>
    <w:rsid w:val="00F83057"/>
    <w:rsid w:val="00F831A5"/>
    <w:rsid w:val="00F83975"/>
    <w:rsid w:val="00F851DE"/>
    <w:rsid w:val="00F86EF4"/>
    <w:rsid w:val="00F90C83"/>
    <w:rsid w:val="00F91BAD"/>
    <w:rsid w:val="00F93DDE"/>
    <w:rsid w:val="00F962A7"/>
    <w:rsid w:val="00F963F0"/>
    <w:rsid w:val="00F978BB"/>
    <w:rsid w:val="00FA097B"/>
    <w:rsid w:val="00FA0F30"/>
    <w:rsid w:val="00FA3888"/>
    <w:rsid w:val="00FA6760"/>
    <w:rsid w:val="00FB181A"/>
    <w:rsid w:val="00FB38B6"/>
    <w:rsid w:val="00FB5B72"/>
    <w:rsid w:val="00FB6427"/>
    <w:rsid w:val="00FB69EE"/>
    <w:rsid w:val="00FB6D38"/>
    <w:rsid w:val="00FC1510"/>
    <w:rsid w:val="00FC1BB2"/>
    <w:rsid w:val="00FC2C4F"/>
    <w:rsid w:val="00FC5224"/>
    <w:rsid w:val="00FC69E8"/>
    <w:rsid w:val="00FD0009"/>
    <w:rsid w:val="00FD7436"/>
    <w:rsid w:val="00FD7489"/>
    <w:rsid w:val="00FD74DB"/>
    <w:rsid w:val="00FD7765"/>
    <w:rsid w:val="00FE156A"/>
    <w:rsid w:val="00FE44C5"/>
    <w:rsid w:val="00FE5B11"/>
    <w:rsid w:val="00FE5DB7"/>
    <w:rsid w:val="00FF0072"/>
    <w:rsid w:val="00FF0DB7"/>
    <w:rsid w:val="00FF0E97"/>
    <w:rsid w:val="00FF1056"/>
    <w:rsid w:val="00FF1B27"/>
    <w:rsid w:val="00FF4B46"/>
    <w:rsid w:val="00FF56A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chartTrackingRefBased/>
  <w15:docId w15:val="{03EB21D7-683D-4776-8A99-32C6EF52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946AFF"/>
    <w:pPr>
      <w:keepNext/>
      <w:keepLines/>
      <w:numPr>
        <w:numId w:val="3"/>
      </w:numPr>
      <w:spacing w:before="360" w:after="240" w:line="276" w:lineRule="auto"/>
      <w:ind w:left="431" w:hanging="431"/>
      <w:jc w:val="both"/>
      <w:outlineLvl w:val="0"/>
    </w:pPr>
    <w:rPr>
      <w:rFonts w:ascii="Calibri" w:eastAsia="Times New Roman" w:hAnsi="Calibri" w:cs="Times New Roman"/>
      <w:b/>
      <w:bCs/>
      <w:sz w:val="24"/>
      <w:szCs w:val="28"/>
      <w:lang w:eastAsia="zh-CN"/>
    </w:rPr>
  </w:style>
  <w:style w:type="paragraph" w:styleId="Naslov2">
    <w:name w:val="heading 2"/>
    <w:basedOn w:val="Normal"/>
    <w:next w:val="Normal"/>
    <w:link w:val="Naslov2Char"/>
    <w:uiPriority w:val="9"/>
    <w:qFormat/>
    <w:rsid w:val="00614795"/>
    <w:pPr>
      <w:keepNext/>
      <w:keepLines/>
      <w:numPr>
        <w:ilvl w:val="1"/>
        <w:numId w:val="3"/>
      </w:numPr>
      <w:spacing w:before="240" w:after="120" w:line="276" w:lineRule="auto"/>
      <w:jc w:val="both"/>
      <w:outlineLvl w:val="1"/>
    </w:pPr>
    <w:rPr>
      <w:rFonts w:asciiTheme="majorHAnsi" w:eastAsia="Times New Roman" w:hAnsiTheme="majorHAnsi"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6AFF"/>
    <w:rPr>
      <w:rFonts w:ascii="Calibri" w:eastAsia="Times New Roman" w:hAnsi="Calibri" w:cs="Times New Roman"/>
      <w:b/>
      <w:bCs/>
      <w:sz w:val="24"/>
      <w:szCs w:val="28"/>
      <w:lang w:eastAsia="zh-CN"/>
    </w:rPr>
  </w:style>
  <w:style w:type="character" w:customStyle="1" w:styleId="Naslov2Char">
    <w:name w:val="Naslov 2 Char"/>
    <w:basedOn w:val="Zadanifontodlomka"/>
    <w:link w:val="Naslov2"/>
    <w:uiPriority w:val="9"/>
    <w:rsid w:val="00614795"/>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A2B75"/>
    <w:rPr>
      <w:color w:val="605E5C"/>
      <w:shd w:val="clear" w:color="auto" w:fill="E1DFDD"/>
    </w:rPr>
  </w:style>
  <w:style w:type="table" w:customStyle="1" w:styleId="Reetkatablice9">
    <w:name w:val="Rešetka tablice9"/>
    <w:basedOn w:val="Obinatablica"/>
    <w:next w:val="Reetkatablice"/>
    <w:uiPriority w:val="39"/>
    <w:rsid w:val="00154B5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154B5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876284618">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47170644">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36F93-8E80-4210-BD16-C93C654D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1959</Words>
  <Characters>11171</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Pročelnica JUO</cp:lastModifiedBy>
  <cp:revision>26</cp:revision>
  <cp:lastPrinted>2019-07-18T12:07:00Z</cp:lastPrinted>
  <dcterms:created xsi:type="dcterms:W3CDTF">2026-02-16T10:55:00Z</dcterms:created>
  <dcterms:modified xsi:type="dcterms:W3CDTF">2026-03-11T06:48:00Z</dcterms:modified>
</cp:coreProperties>
</file>