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5E5C" w14:textId="77777777" w:rsidR="00290FF0" w:rsidRPr="00290FF0" w:rsidRDefault="00290FF0" w:rsidP="00290FF0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9DCE95" w14:textId="77777777" w:rsidR="00290FF0" w:rsidRDefault="00290FF0" w:rsidP="00290FF0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AF00FF" w14:textId="77777777" w:rsidR="00971796" w:rsidRDefault="00971796" w:rsidP="00971796">
      <w:pPr>
        <w:shd w:val="clear" w:color="auto" w:fill="FFFFFF"/>
        <w:tabs>
          <w:tab w:val="left" w:pos="3969"/>
        </w:tabs>
        <w:jc w:val="center"/>
        <w:rPr>
          <w:b/>
          <w:bCs/>
          <w:color w:val="2F5496" w:themeColor="accent1" w:themeShade="BF"/>
          <w:sz w:val="36"/>
          <w:szCs w:val="36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color w:val="2F5496" w:themeColor="accent1" w:themeShade="BF"/>
          <w:sz w:val="36"/>
          <w:szCs w:val="36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 E P U B L I K A   H R V A T S K A</w:t>
      </w:r>
    </w:p>
    <w:p w14:paraId="51C5F9C6" w14:textId="77777777" w:rsidR="00971796" w:rsidRDefault="00971796" w:rsidP="00971796">
      <w:pPr>
        <w:jc w:val="center"/>
        <w:rPr>
          <w:b/>
          <w:bCs/>
          <w:color w:val="2F5496" w:themeColor="accent1" w:themeShade="BF"/>
          <w:sz w:val="36"/>
          <w:szCs w:val="36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color w:val="2F5496" w:themeColor="accent1" w:themeShade="BF"/>
          <w:sz w:val="36"/>
          <w:szCs w:val="36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KOPRIVNIČKO - KRIŽEVAČKA ŽUPANIJA</w:t>
      </w:r>
    </w:p>
    <w:p w14:paraId="330BF12E" w14:textId="0104BF97" w:rsidR="00971796" w:rsidRDefault="00971796" w:rsidP="00971796">
      <w:pPr>
        <w:jc w:val="center"/>
        <w:rPr>
          <w:b/>
          <w:bCs/>
          <w:color w:val="2F5496" w:themeColor="accent1" w:themeShade="BF"/>
          <w:sz w:val="36"/>
          <w:szCs w:val="36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color w:val="2F5496" w:themeColor="accent1" w:themeShade="BF"/>
          <w:sz w:val="36"/>
          <w:szCs w:val="36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OPĆINA </w:t>
      </w:r>
      <w:r>
        <w:rPr>
          <w:b/>
          <w:bCs/>
          <w:color w:val="2F5496" w:themeColor="accent1" w:themeShade="BF"/>
          <w:sz w:val="36"/>
          <w:szCs w:val="36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SVETI PETAR OREHOVEC</w:t>
      </w:r>
    </w:p>
    <w:p w14:paraId="4917FD42" w14:textId="77777777" w:rsidR="00BE2DEE" w:rsidRPr="00290FF0" w:rsidRDefault="00BE2DEE" w:rsidP="00290FF0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0AF7D5" w14:textId="77777777" w:rsidR="00290FF0" w:rsidRPr="00290FF0" w:rsidRDefault="00290FF0" w:rsidP="00290FF0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D267B8" w14:textId="3CBCE8C8" w:rsidR="00290FF0" w:rsidRDefault="00290FF0" w:rsidP="00290FF0">
      <w:pP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A5BAC2" w14:textId="77777777" w:rsidR="00971796" w:rsidRDefault="00971796" w:rsidP="00290FF0">
      <w:pP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9BC971" w14:textId="77777777" w:rsidR="00971796" w:rsidRPr="00290FF0" w:rsidRDefault="00971796" w:rsidP="00290FF0">
      <w:pP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4CF980" w14:textId="4F1E06CA" w:rsidR="00BE2DEE" w:rsidRPr="0048272A" w:rsidRDefault="00BE2DEE" w:rsidP="00BE2DEE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color w:val="002060"/>
          <w:sz w:val="52"/>
          <w:szCs w:val="52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GODIŠNJI PLAN RADA OPĆINE </w:t>
      </w:r>
      <w:r>
        <w:rPr>
          <w:rFonts w:ascii="Times New Roman" w:hAnsi="Times New Roman" w:cs="Times New Roman"/>
          <w:b/>
          <w:color w:val="002060"/>
          <w:sz w:val="52"/>
          <w:szCs w:val="52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SVETI PETAR OREHOVEC</w:t>
      </w:r>
      <w:r>
        <w:rPr>
          <w:rFonts w:ascii="Times New Roman" w:hAnsi="Times New Roman" w:cs="Times New Roman"/>
          <w:b/>
          <w:color w:val="002060"/>
          <w:sz w:val="52"/>
          <w:szCs w:val="52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ZA 2026. GODINU</w:t>
      </w:r>
    </w:p>
    <w:p w14:paraId="74582A92" w14:textId="77777777" w:rsidR="00290FF0" w:rsidRPr="00290FF0" w:rsidRDefault="00290FF0" w:rsidP="00290FF0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9C835F" w14:textId="77777777" w:rsidR="0098429D" w:rsidRDefault="0098429D"/>
    <w:p w14:paraId="0CEA2064" w14:textId="77777777" w:rsidR="00290FF0" w:rsidRDefault="00290FF0"/>
    <w:p w14:paraId="6A028BC4" w14:textId="77777777" w:rsidR="00290FF0" w:rsidRDefault="00290FF0"/>
    <w:p w14:paraId="24BBE579" w14:textId="77777777" w:rsidR="00BE2DEE" w:rsidRDefault="00BE2DEE"/>
    <w:p w14:paraId="2E7798F8" w14:textId="77777777" w:rsidR="00BE2DEE" w:rsidRDefault="00BE2DEE"/>
    <w:p w14:paraId="188FEA21" w14:textId="77777777" w:rsidR="00BE2DEE" w:rsidRDefault="00BE2DEE"/>
    <w:p w14:paraId="2CFFFAD4" w14:textId="77777777" w:rsidR="00BE2DEE" w:rsidRDefault="00BE2DEE"/>
    <w:p w14:paraId="12EBC7F8" w14:textId="18137BEF" w:rsidR="00290FF0" w:rsidRPr="00BA7025" w:rsidRDefault="00BA7025" w:rsidP="00BA7025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BA7025">
        <w:rPr>
          <w:rFonts w:ascii="Times New Roman" w:hAnsi="Times New Roman" w:cs="Times New Roman"/>
          <w:i/>
          <w:iCs/>
          <w:sz w:val="36"/>
          <w:szCs w:val="36"/>
        </w:rPr>
        <w:t>Nositelj izrade: Općina Sveti Petar Orehovec</w:t>
      </w:r>
    </w:p>
    <w:p w14:paraId="492979EF" w14:textId="77777777" w:rsidR="00290FF0" w:rsidRDefault="00290FF0"/>
    <w:p w14:paraId="0DEEF7AC" w14:textId="77777777" w:rsidR="00290FF0" w:rsidRDefault="00290FF0"/>
    <w:p w14:paraId="77FBCEA7" w14:textId="77777777" w:rsidR="00BE2DEE" w:rsidRPr="00290FF0" w:rsidRDefault="00BE2DEE">
      <w:pPr>
        <w:rPr>
          <w:rFonts w:ascii="Times New Roman" w:hAnsi="Times New Roman" w:cs="Times New Roman"/>
          <w:sz w:val="36"/>
          <w:szCs w:val="36"/>
        </w:rPr>
      </w:pPr>
    </w:p>
    <w:p w14:paraId="3660C8A2" w14:textId="77777777" w:rsidR="00290FF0" w:rsidRPr="00290FF0" w:rsidRDefault="00290FF0">
      <w:pPr>
        <w:rPr>
          <w:rFonts w:ascii="Times New Roman" w:hAnsi="Times New Roman" w:cs="Times New Roman"/>
          <w:sz w:val="36"/>
          <w:szCs w:val="36"/>
        </w:rPr>
      </w:pPr>
    </w:p>
    <w:p w14:paraId="615958AE" w14:textId="208591F9" w:rsidR="00847DDE" w:rsidRPr="00290FF0" w:rsidRDefault="00BE2DEE" w:rsidP="00BE2DE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prosinac</w:t>
      </w:r>
      <w:r w:rsidR="00290FF0" w:rsidRPr="00290FF0">
        <w:rPr>
          <w:rFonts w:ascii="Times New Roman" w:hAnsi="Times New Roman" w:cs="Times New Roman"/>
          <w:sz w:val="36"/>
          <w:szCs w:val="36"/>
        </w:rPr>
        <w:t>, 2025.</w:t>
      </w:r>
    </w:p>
    <w:p w14:paraId="7A338008" w14:textId="77777777" w:rsidR="00290FF0" w:rsidRDefault="00290FF0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8002977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EB724C" w14:textId="4DE1BD45" w:rsidR="00A41117" w:rsidRDefault="00A41117">
          <w:pPr>
            <w:pStyle w:val="TOCNaslov"/>
          </w:pPr>
          <w:r>
            <w:t>Sadržaj</w:t>
          </w:r>
        </w:p>
        <w:p w14:paraId="1EC1FD4D" w14:textId="10A9C844" w:rsidR="005D0D11" w:rsidRDefault="00A41117">
          <w:pPr>
            <w:pStyle w:val="Sadraj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293972" w:history="1">
            <w:r w:rsidR="005D0D11" w:rsidRPr="0065476B">
              <w:rPr>
                <w:rStyle w:val="Hiperveza"/>
                <w:noProof/>
              </w:rPr>
              <w:t>1.PREDGOVOR</w:t>
            </w:r>
            <w:r w:rsidR="005D0D11">
              <w:rPr>
                <w:noProof/>
                <w:webHidden/>
              </w:rPr>
              <w:tab/>
            </w:r>
            <w:r w:rsidR="005D0D11">
              <w:rPr>
                <w:noProof/>
                <w:webHidden/>
              </w:rPr>
              <w:fldChar w:fldCharType="begin"/>
            </w:r>
            <w:r w:rsidR="005D0D11">
              <w:rPr>
                <w:noProof/>
                <w:webHidden/>
              </w:rPr>
              <w:instrText xml:space="preserve"> PAGEREF _Toc219293972 \h </w:instrText>
            </w:r>
            <w:r w:rsidR="005D0D11">
              <w:rPr>
                <w:noProof/>
                <w:webHidden/>
              </w:rPr>
            </w:r>
            <w:r w:rsidR="005D0D11">
              <w:rPr>
                <w:noProof/>
                <w:webHidden/>
              </w:rPr>
              <w:fldChar w:fldCharType="separate"/>
            </w:r>
            <w:r w:rsidR="005D0D11">
              <w:rPr>
                <w:noProof/>
                <w:webHidden/>
              </w:rPr>
              <w:t>2</w:t>
            </w:r>
            <w:r w:rsidR="005D0D11">
              <w:rPr>
                <w:noProof/>
                <w:webHidden/>
              </w:rPr>
              <w:fldChar w:fldCharType="end"/>
            </w:r>
          </w:hyperlink>
        </w:p>
        <w:p w14:paraId="131F3164" w14:textId="7DCB1709" w:rsidR="005D0D11" w:rsidRDefault="005D0D11">
          <w:pPr>
            <w:pStyle w:val="Sadraj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19293973" w:history="1">
            <w:r w:rsidRPr="0065476B">
              <w:rPr>
                <w:rStyle w:val="Hiperveza"/>
                <w:noProof/>
              </w:rPr>
              <w:t>2. 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68892" w14:textId="6D26A146" w:rsidR="005D0D11" w:rsidRDefault="005D0D11">
          <w:pPr>
            <w:pStyle w:val="Sadraj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19293974" w:history="1">
            <w:r w:rsidRPr="0065476B">
              <w:rPr>
                <w:rStyle w:val="Hiperveza"/>
                <w:noProof/>
              </w:rPr>
              <w:t>2.1. Djelokrug rada Općine Sveti Petar Orehovec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19174" w14:textId="5C5AD6F3" w:rsidR="005D0D11" w:rsidRDefault="005D0D11" w:rsidP="005D0D11">
          <w:pPr>
            <w:pStyle w:val="Sadraj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19293975" w:history="1">
            <w:r w:rsidRPr="0065476B">
              <w:rPr>
                <w:rStyle w:val="Hiperveza"/>
                <w:noProof/>
              </w:rPr>
              <w:t>2.2. Vizija Općine Sveti Petar Orehovec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5CB75" w14:textId="2F3B80A8" w:rsidR="005D0D11" w:rsidRDefault="005D0D11">
          <w:pPr>
            <w:pStyle w:val="Sadraj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19293977" w:history="1">
            <w:r w:rsidRPr="0065476B">
              <w:rPr>
                <w:rStyle w:val="Hiperveza"/>
                <w:noProof/>
              </w:rPr>
              <w:t>2.4. Organizacijska struktura Općine Sveti Petar Orehovec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B29D1" w14:textId="1DB2C65D" w:rsidR="005D0D11" w:rsidRDefault="005D0D11">
          <w:pPr>
            <w:pStyle w:val="Sadraj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19293978" w:history="1">
            <w:r w:rsidRPr="0065476B">
              <w:rPr>
                <w:rStyle w:val="Hiperveza"/>
                <w:noProof/>
              </w:rPr>
              <w:t>3. PRIORITETI DJELOVANJA OPĆINE SVETI PETAR OREHOVEC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_Toc219293978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FE708" w14:textId="6F5F0A90" w:rsidR="005D0D11" w:rsidRDefault="005D0D11">
          <w:pPr>
            <w:pStyle w:val="Sadraj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19293979" w:history="1">
            <w:r w:rsidRPr="0065476B">
              <w:rPr>
                <w:rStyle w:val="Hiperveza"/>
                <w:noProof/>
              </w:rPr>
              <w:t>3.1. Doprinos provedbi posebnih ciljeva i prioriteta Plana razvoja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_Toc219293979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EE8E8" w14:textId="2687674B" w:rsidR="005D0D11" w:rsidRDefault="005D0D11">
          <w:pPr>
            <w:pStyle w:val="Sadraj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19293980" w:history="1">
            <w:r w:rsidRPr="0065476B">
              <w:rPr>
                <w:rStyle w:val="Hiperveza"/>
                <w:rFonts w:eastAsia="Times New Roman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65476B">
              <w:rPr>
                <w:rStyle w:val="Hiperveza"/>
                <w:rFonts w:eastAsia="Times New Roman"/>
                <w:noProof/>
              </w:rPr>
              <w:t>STRATEŠKI OKVIR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_Toc219293980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A05AB" w14:textId="14DD8B74" w:rsidR="005D0D11" w:rsidRDefault="005D0D11">
          <w:pPr>
            <w:pStyle w:val="Sadraj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19293981" w:history="1">
            <w:r w:rsidRPr="0065476B">
              <w:rPr>
                <w:rStyle w:val="Hiperveza"/>
                <w:rFonts w:eastAsia="Times New Roman"/>
                <w:noProof/>
              </w:rPr>
              <w:t>4.1.</w:t>
            </w:r>
            <w:r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65476B">
              <w:rPr>
                <w:rStyle w:val="Hiperveza"/>
                <w:rFonts w:eastAsia="Times New Roman"/>
                <w:noProof/>
              </w:rPr>
              <w:t>POPIS MJERA ZA PROVEDBU POSEBIH CILJEVA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_Toc219293981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82E7E" w14:textId="15310702" w:rsidR="005D0D11" w:rsidRDefault="005D0D11">
          <w:pPr>
            <w:pStyle w:val="Sadraj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19293982" w:history="1">
            <w:r w:rsidRPr="0065476B">
              <w:rPr>
                <w:rStyle w:val="Hiperveza"/>
                <w:noProof/>
              </w:rPr>
              <w:t>4.2. Ključne aktivnosti i pokazatelji rezultata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_Toc219293982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C422F" w14:textId="4C364847" w:rsidR="005D0D11" w:rsidRDefault="005D0D11">
          <w:pPr>
            <w:pStyle w:val="Sadraj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19293983" w:history="1">
            <w:r w:rsidR="00AF16E5">
              <w:rPr>
                <w:rStyle w:val="Hiperveza"/>
                <w:noProof/>
              </w:rPr>
              <w:t>4</w:t>
            </w:r>
            <w:r w:rsidRPr="0065476B">
              <w:rPr>
                <w:rStyle w:val="Hiperveza"/>
                <w:noProof/>
              </w:rPr>
              <w:t>.</w:t>
            </w:r>
            <w:r w:rsidR="00AF16E5">
              <w:rPr>
                <w:rStyle w:val="Hiperveza"/>
                <w:noProof/>
              </w:rPr>
              <w:t>3</w:t>
            </w:r>
            <w:r w:rsidRPr="0065476B">
              <w:rPr>
                <w:rStyle w:val="Hiperveza"/>
                <w:noProof/>
              </w:rPr>
              <w:t>. PROCJENJENI TROŠAK PROVEDBE MJERA U 2026. GODINI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_Toc219293983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CAC2C" w14:textId="7763D792" w:rsidR="00A41117" w:rsidRDefault="00A41117">
          <w:r>
            <w:rPr>
              <w:b/>
              <w:bCs/>
            </w:rPr>
            <w:fldChar w:fldCharType="end"/>
          </w:r>
        </w:p>
      </w:sdtContent>
    </w:sdt>
    <w:p w14:paraId="5CC8EC59" w14:textId="77777777" w:rsidR="00290FF0" w:rsidRDefault="00290FF0"/>
    <w:p w14:paraId="63659C3B" w14:textId="77777777" w:rsidR="00376757" w:rsidRDefault="00376757"/>
    <w:p w14:paraId="2084F1D3" w14:textId="77777777" w:rsidR="00376757" w:rsidRDefault="00376757"/>
    <w:p w14:paraId="3F5EDC94" w14:textId="77777777" w:rsidR="00376757" w:rsidRDefault="00376757"/>
    <w:p w14:paraId="68C1ABA7" w14:textId="77777777" w:rsidR="00376757" w:rsidRDefault="00376757"/>
    <w:p w14:paraId="17B105FD" w14:textId="77777777" w:rsidR="00376757" w:rsidRDefault="00376757"/>
    <w:p w14:paraId="4B168AD4" w14:textId="77777777" w:rsidR="00376757" w:rsidRDefault="00376757"/>
    <w:p w14:paraId="44582323" w14:textId="77777777" w:rsidR="00376757" w:rsidRDefault="00376757"/>
    <w:p w14:paraId="6D2B4765" w14:textId="77777777" w:rsidR="00AF16E5" w:rsidRDefault="00AF16E5"/>
    <w:p w14:paraId="40475080" w14:textId="77777777" w:rsidR="00AF16E5" w:rsidRDefault="00AF16E5"/>
    <w:p w14:paraId="3D618E40" w14:textId="77777777" w:rsidR="00AF16E5" w:rsidRDefault="00AF16E5"/>
    <w:p w14:paraId="36877C41" w14:textId="77777777" w:rsidR="00762AC4" w:rsidRDefault="00762AC4"/>
    <w:p w14:paraId="2813C607" w14:textId="77777777" w:rsidR="00762AC4" w:rsidRDefault="00762AC4"/>
    <w:p w14:paraId="061991E9" w14:textId="77777777" w:rsidR="00762AC4" w:rsidRDefault="00762AC4"/>
    <w:p w14:paraId="6670A755" w14:textId="77777777" w:rsidR="00762AC4" w:rsidRDefault="00762AC4"/>
    <w:p w14:paraId="58E3A416" w14:textId="77777777" w:rsidR="00762AC4" w:rsidRDefault="00762AC4"/>
    <w:p w14:paraId="5CC3C0C6" w14:textId="77777777" w:rsidR="00762AC4" w:rsidRDefault="00762AC4"/>
    <w:p w14:paraId="2B6EA2D2" w14:textId="40945562" w:rsidR="00290FF0" w:rsidRDefault="00881C0D" w:rsidP="00A41117">
      <w:pPr>
        <w:pStyle w:val="Naslov1"/>
      </w:pPr>
      <w:bookmarkStart w:id="0" w:name="_Toc219293972"/>
      <w:r>
        <w:lastRenderedPageBreak/>
        <w:t>1.PREDGOVOR</w:t>
      </w:r>
      <w:bookmarkEnd w:id="0"/>
    </w:p>
    <w:p w14:paraId="15C04903" w14:textId="77777777" w:rsidR="00881C0D" w:rsidRDefault="00881C0D"/>
    <w:p w14:paraId="3422EB61" w14:textId="4A1954FF" w:rsidR="003F5B7C" w:rsidRDefault="003F5B7C" w:rsidP="004E532D">
      <w:pPr>
        <w:pStyle w:val="StandardWeb"/>
        <w:spacing w:line="276" w:lineRule="auto"/>
        <w:jc w:val="both"/>
      </w:pPr>
      <w:r>
        <w:t>Godišnji plan rada Općine Sveti Petar Orehovec za 2026. godinu izrađen je u skladu s Provedbenim programom Općine Sveti Petar Orehovec za razdoblje od 2025. do 2029. godine</w:t>
      </w:r>
      <w:r w:rsidR="004E532D">
        <w:t>.</w:t>
      </w:r>
    </w:p>
    <w:p w14:paraId="07ABBC47" w14:textId="6632563A" w:rsidR="009A59CF" w:rsidRPr="004C7AF6" w:rsidRDefault="009A59CF" w:rsidP="004E532D">
      <w:pPr>
        <w:pStyle w:val="StandardWeb"/>
        <w:spacing w:line="276" w:lineRule="auto"/>
        <w:jc w:val="both"/>
      </w:pPr>
      <w:r w:rsidRPr="004C7AF6">
        <w:t xml:space="preserve">Općina Sveti Petar Orehovec danas predstavlja gospodarsko, administrativno i kulturno središte </w:t>
      </w:r>
      <w:proofErr w:type="spellStart"/>
      <w:r w:rsidRPr="004C7AF6">
        <w:t>Potkalničkog</w:t>
      </w:r>
      <w:proofErr w:type="spellEnd"/>
      <w:r w:rsidRPr="004C7AF6">
        <w:t xml:space="preserve"> prigorja, koje se razvija kroz snažan investicijski ciklus i provedbu strateških projekata.</w:t>
      </w:r>
    </w:p>
    <w:p w14:paraId="6262A909" w14:textId="77777777" w:rsidR="009A59CF" w:rsidRPr="004C7AF6" w:rsidRDefault="009A59CF" w:rsidP="004E532D">
      <w:pPr>
        <w:pStyle w:val="StandardWeb"/>
        <w:spacing w:line="276" w:lineRule="auto"/>
        <w:jc w:val="both"/>
      </w:pPr>
      <w:r w:rsidRPr="004C7AF6">
        <w:t xml:space="preserve">Realizacijom kapitalnih ulaganja stvoreni su preduvjeti za podizanje standarda života naših mještana. Izgrađena je školsko-sportska dvorana, </w:t>
      </w:r>
      <w:r>
        <w:t xml:space="preserve">dva dječja vrtića, među kojima je u međuvremenu </w:t>
      </w:r>
      <w:r w:rsidRPr="004C7AF6">
        <w:t xml:space="preserve">dograđen Dječji vrtić u Svetom Petru Orehovcu, a u tijeku je dogradnja vrtića u Gornjem </w:t>
      </w:r>
      <w:proofErr w:type="spellStart"/>
      <w:r w:rsidRPr="004C7AF6">
        <w:t>Fodrovcu</w:t>
      </w:r>
      <w:proofErr w:type="spellEnd"/>
      <w:r w:rsidRPr="004C7AF6">
        <w:t xml:space="preserve">. Na ovaj način osigurani su moderni i kvalitetni odgojno-obrazovni uvjeti, a daljnji cilj je uvođenje </w:t>
      </w:r>
      <w:proofErr w:type="spellStart"/>
      <w:r w:rsidRPr="004C7AF6">
        <w:t>jednosmjenske</w:t>
      </w:r>
      <w:proofErr w:type="spellEnd"/>
      <w:r w:rsidRPr="004C7AF6">
        <w:t xml:space="preserve"> nastave i izjednačavanje standarda s većim urbanim sredinama. Demografska politika Općine usmjerena je na sustavno poticanje mladih obitelji kroz </w:t>
      </w:r>
      <w:proofErr w:type="spellStart"/>
      <w:r w:rsidRPr="004C7AF6">
        <w:t>rodiljne</w:t>
      </w:r>
      <w:proofErr w:type="spellEnd"/>
      <w:r w:rsidRPr="004C7AF6">
        <w:t xml:space="preserve"> naknade te planiranu izgradnju kompleksa poslovno-stamben</w:t>
      </w:r>
      <w:r>
        <w:t>e</w:t>
      </w:r>
      <w:r w:rsidRPr="004C7AF6">
        <w:t xml:space="preserve"> zgrad</w:t>
      </w:r>
      <w:r>
        <w:t>e</w:t>
      </w:r>
      <w:r w:rsidRPr="004C7AF6">
        <w:t xml:space="preserve"> „Novi centar“.</w:t>
      </w:r>
    </w:p>
    <w:p w14:paraId="7DFBB5C7" w14:textId="77777777" w:rsidR="009A59CF" w:rsidRPr="004C7AF6" w:rsidRDefault="009A59CF" w:rsidP="004E532D">
      <w:pPr>
        <w:pStyle w:val="StandardWeb"/>
        <w:spacing w:line="276" w:lineRule="auto"/>
        <w:jc w:val="both"/>
      </w:pPr>
      <w:r w:rsidRPr="004C7AF6">
        <w:t xml:space="preserve">U sklopu pronatalitetnih i obrazovnih politika, posebna pažnja posvećuje se djeci i mladima. Općina sufinancira radne bilježnice za osnovnoškolce, osigurava pomoćnike u nastavi, daruje učenike koji upisuju prvi razred osnovne škole te nagrađuje najuspješnije učenike – kako one s najboljim rezultatima na natjecanjima, tako i one koji su svih osam razreda završili s odličnim uspjehom. Također, Općina financijski prati potrebe škole i </w:t>
      </w:r>
      <w:r>
        <w:t>osnovnoškolaca</w:t>
      </w:r>
      <w:r w:rsidRPr="004C7AF6">
        <w:t>. Na taj način potvrđujemo da je briga za djecu i njihovo obrazovanje jedno od temeljnih opredjeljenja našeg rada.</w:t>
      </w:r>
    </w:p>
    <w:p w14:paraId="3C7988A2" w14:textId="77777777" w:rsidR="009A59CF" w:rsidRPr="004C7AF6" w:rsidRDefault="009A59CF" w:rsidP="004E532D">
      <w:pPr>
        <w:pStyle w:val="StandardWeb"/>
        <w:spacing w:line="276" w:lineRule="auto"/>
        <w:jc w:val="both"/>
      </w:pPr>
      <w:r w:rsidRPr="004C7AF6">
        <w:t>Gospodarstvo Općine osnažuje se potporama poljoprivredi i poduzetništvu. Putem javnih poziva sufinancira se podizanje genetskog potencijala u stočarstvu, prodaja poljoprivrednih proizvoda na tržnicama te nabava loznih cijepova i voćnih sadnica, dok se novim poduzetnicima olakšavaju prvi poslovni koraci. Time se osigurava stabilan i održiv gospodarski razvoj.</w:t>
      </w:r>
    </w:p>
    <w:p w14:paraId="1D7B73B7" w14:textId="77777777" w:rsidR="009A59CF" w:rsidRPr="004C7AF6" w:rsidRDefault="009A59CF" w:rsidP="004E532D">
      <w:pPr>
        <w:pStyle w:val="StandardWeb"/>
        <w:spacing w:line="276" w:lineRule="auto"/>
        <w:jc w:val="both"/>
      </w:pPr>
      <w:r w:rsidRPr="004C7AF6">
        <w:t xml:space="preserve">U području komunalne infrastrukture gotovo sva naselja, njih 99%, obuhvaćena su vodoopskrbnom mrežom, a cilj je postizanje potpune pokrivenosti i daljnje širenje mreže na vikend naselja radi poticanja ruralnog turizma. Prioritet ostaje daljnja modernizacija </w:t>
      </w:r>
      <w:r>
        <w:t xml:space="preserve">komunalne i </w:t>
      </w:r>
      <w:r w:rsidRPr="004C7AF6">
        <w:t>prometne infrastrukture, kao i projektiranje te početak gradnje sustava pročišćavanja otpadnih voda.</w:t>
      </w:r>
    </w:p>
    <w:p w14:paraId="2412E430" w14:textId="77777777" w:rsidR="009A59CF" w:rsidRPr="004C7AF6" w:rsidRDefault="009A59CF" w:rsidP="004E532D">
      <w:pPr>
        <w:pStyle w:val="StandardWeb"/>
        <w:spacing w:line="276" w:lineRule="auto"/>
        <w:jc w:val="both"/>
      </w:pPr>
      <w:r w:rsidRPr="004C7AF6">
        <w:t>Posebnu ulogu u razvoju društvenog života ima Društveno-kulturni centar u Svetom Petru Orehovcu, koji je središte kulturnih i društvenih zbivanja. Lokalna manifestacija Petrovo dodatno pridonosi očuvanju identiteta, promociji Općine te razvoju turističke ponude.</w:t>
      </w:r>
    </w:p>
    <w:p w14:paraId="03C8BB77" w14:textId="77777777" w:rsidR="009A59CF" w:rsidRPr="004C7AF6" w:rsidRDefault="009A59CF" w:rsidP="004E532D">
      <w:pPr>
        <w:pStyle w:val="StandardWeb"/>
        <w:spacing w:line="276" w:lineRule="auto"/>
        <w:jc w:val="both"/>
      </w:pPr>
      <w:r w:rsidRPr="004C7AF6">
        <w:lastRenderedPageBreak/>
        <w:t>Općina Sveti Petar Orehovec otvorena je za sve upite i prijedloge svojih građana te njeguje suradnju s brojnim udrugama koje svojim radom značajno doprinose promociji našeg kraja, očuvanju kulturne i povijesne baštine, jačanju identiteta i stvaranju prepoznatljivosti. Njihovo djelovanje, uz potporu Općine, potvrđuje snagu zajedništva i važnost aktivnog sudjelovanja u razvoju društva.</w:t>
      </w:r>
    </w:p>
    <w:p w14:paraId="46CC7648" w14:textId="6E65A507" w:rsidR="009A59CF" w:rsidRPr="004C7AF6" w:rsidRDefault="009A59CF" w:rsidP="004E532D">
      <w:pPr>
        <w:pStyle w:val="StandardWeb"/>
        <w:spacing w:line="276" w:lineRule="auto"/>
        <w:jc w:val="both"/>
      </w:pPr>
      <w:r w:rsidRPr="004C7AF6">
        <w:t xml:space="preserve">Sve navedeno potvrđuje kako Općina Sveti Petar Orehovec kontinuirano ostvaruje razvojne ciljeve, podiže životni standard svojih stanovnika i gradi kvalitetne uvjete za </w:t>
      </w:r>
      <w:r>
        <w:t xml:space="preserve">život </w:t>
      </w:r>
      <w:r w:rsidRPr="004C7AF6">
        <w:t>mladih obitelji</w:t>
      </w:r>
      <w:r w:rsidR="00FA3826">
        <w:t xml:space="preserve"> te će isto nastaviti i tijekom 2026. godine</w:t>
      </w:r>
      <w:r w:rsidRPr="004C7AF6">
        <w:t>.</w:t>
      </w:r>
    </w:p>
    <w:p w14:paraId="059A9C90" w14:textId="77777777" w:rsidR="00881C0D" w:rsidRDefault="00881C0D"/>
    <w:p w14:paraId="46FD1875" w14:textId="77777777" w:rsidR="00846B95" w:rsidRDefault="00846B95"/>
    <w:p w14:paraId="76D4B700" w14:textId="77777777" w:rsidR="00846B95" w:rsidRDefault="00846B95"/>
    <w:p w14:paraId="7FC5BDA3" w14:textId="77777777" w:rsidR="00846B95" w:rsidRDefault="00846B95"/>
    <w:p w14:paraId="0D46FAC7" w14:textId="77777777" w:rsidR="00846B95" w:rsidRDefault="00846B95"/>
    <w:p w14:paraId="39700AD8" w14:textId="77777777" w:rsidR="00846B95" w:rsidRDefault="00846B95"/>
    <w:p w14:paraId="243878E6" w14:textId="77777777" w:rsidR="00846B95" w:rsidRDefault="00846B95"/>
    <w:p w14:paraId="57C4E024" w14:textId="77777777" w:rsidR="00846B95" w:rsidRDefault="00846B95"/>
    <w:p w14:paraId="42EE8D1C" w14:textId="77777777" w:rsidR="00846B95" w:rsidRDefault="00846B95"/>
    <w:p w14:paraId="13A14F37" w14:textId="77777777" w:rsidR="00846B95" w:rsidRDefault="00846B95"/>
    <w:p w14:paraId="2CDE5353" w14:textId="77777777" w:rsidR="00846B95" w:rsidRDefault="00846B95"/>
    <w:p w14:paraId="4A1241A1" w14:textId="77777777" w:rsidR="00846B95" w:rsidRDefault="00846B95"/>
    <w:p w14:paraId="48B65AC6" w14:textId="77777777" w:rsidR="00846B95" w:rsidRDefault="00846B95"/>
    <w:p w14:paraId="6911FEBB" w14:textId="77777777" w:rsidR="00846B95" w:rsidRDefault="00846B95"/>
    <w:p w14:paraId="5CF77F40" w14:textId="77777777" w:rsidR="00846B95" w:rsidRDefault="00846B95"/>
    <w:p w14:paraId="46C34EC2" w14:textId="77777777" w:rsidR="00846B95" w:rsidRDefault="00846B95"/>
    <w:p w14:paraId="3DCAABD3" w14:textId="77777777" w:rsidR="00846B95" w:rsidRDefault="00846B95"/>
    <w:p w14:paraId="3EC0CB82" w14:textId="77777777" w:rsidR="00846B95" w:rsidRDefault="00846B95"/>
    <w:p w14:paraId="4DAF8CF2" w14:textId="77777777" w:rsidR="00846B95" w:rsidRDefault="00846B95"/>
    <w:p w14:paraId="5DF17EA6" w14:textId="77777777" w:rsidR="00846B95" w:rsidRDefault="00846B95"/>
    <w:p w14:paraId="6515240E" w14:textId="77777777" w:rsidR="00846B95" w:rsidRDefault="00846B95"/>
    <w:p w14:paraId="762F7F3E" w14:textId="77777777" w:rsidR="00846B95" w:rsidRDefault="00846B95"/>
    <w:p w14:paraId="1E12BAE1" w14:textId="77777777" w:rsidR="00846B95" w:rsidRDefault="00846B95"/>
    <w:p w14:paraId="2D363C84" w14:textId="40ED23C9" w:rsidR="00881C0D" w:rsidRPr="0069671F" w:rsidRDefault="00881C0D" w:rsidP="00A41117">
      <w:pPr>
        <w:pStyle w:val="Naslov1"/>
      </w:pPr>
      <w:bookmarkStart w:id="1" w:name="_Toc219293973"/>
      <w:r w:rsidRPr="0069671F">
        <w:lastRenderedPageBreak/>
        <w:t>2. UVOD</w:t>
      </w:r>
      <w:bookmarkEnd w:id="1"/>
    </w:p>
    <w:p w14:paraId="59387962" w14:textId="77777777" w:rsidR="00846B95" w:rsidRPr="00406900" w:rsidRDefault="00846B95" w:rsidP="00846B95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069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Uputa o izradi godišnjeg plana rada, polugodišnjeg i godišnjeg izvještaja o radu (dalje u tekstu: Uputa) donesena je na temelju Zaključka Vlade R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epublike Hrvatske</w:t>
      </w:r>
      <w:r w:rsidRPr="004069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od 5. prosinca 2019. </w:t>
      </w:r>
    </w:p>
    <w:p w14:paraId="66958CC0" w14:textId="77777777" w:rsidR="00846B95" w:rsidRPr="00406900" w:rsidRDefault="00846B95" w:rsidP="00846B95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069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Uputa se donosi i u cilju provedbe preporuke Državnog ureda za reviziju koja glasi: “Državni ured za reviziju je mišljenja da propisi u vezi s obvezom sastavljanja i objavljivanja godišnjeg plana rada i godišnjeg izvještaja o radu trebaju biti jasniji. Svi subjekti koji imaju obvezu izraditi godišnji plan rada, trebali bi imati i obvezu izraditi godišnji izvještaj o radu, čiji bi sadržaj također trebao biti propisan. Državni ured za reviziju je mišljenja da Ministarstvo pravosuđa, uprave i digitalne transformacije treba poduzeti aktivnosti u vezi s usuglašavanjem propisa koji uređuju obveznike sastavljanja godišnjeg plana rada i godišnjeg izvještaja o radu, sadržaj navedenih dokumenata i obvezu objavljivanja.“</w:t>
      </w:r>
    </w:p>
    <w:p w14:paraId="12458E06" w14:textId="77777777" w:rsidR="00846B95" w:rsidRPr="00406900" w:rsidRDefault="00846B95" w:rsidP="00846B95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</w:t>
      </w:r>
      <w:r w:rsidRPr="004069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članku 24. Uredbe o općim pravilima za unutarnje ustrojstvo tijela državne uprave (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„Narodne novine“ broj</w:t>
      </w:r>
      <w:r w:rsidRPr="004069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70/19) propisana je obveza izrade godišnjeg plana rada u svim tijelima državne uprave. </w:t>
      </w:r>
    </w:p>
    <w:p w14:paraId="116641B7" w14:textId="77777777" w:rsidR="00846B95" w:rsidRPr="00406900" w:rsidRDefault="00846B95" w:rsidP="00846B95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069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Kako je Vlada Republike Hrvatske u lipnju 2023. godine donijela Smjernice za upravljanje kvalitetom u javnoj upravi („Narodne novine“, br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oj</w:t>
      </w:r>
      <w:r w:rsidRPr="004069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65/23) (u daljnjem tekstu: Smjernice), primjena ovih Uputa omogućava kvalitetniju izradu godišnjih planova i izvještaja, a kako bi isti bili dokumentirani dokaz ispunjenja načela i zahtjeva sustava upravljanja kvalitetom.</w:t>
      </w:r>
    </w:p>
    <w:p w14:paraId="1AF3D28A" w14:textId="77777777" w:rsidR="00846B95" w:rsidRPr="00406900" w:rsidRDefault="00846B95" w:rsidP="00846B95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16E0AF6F" w14:textId="195629C0" w:rsidR="00846B95" w:rsidRPr="00406900" w:rsidRDefault="00846B95" w:rsidP="00846B95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069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Godišnji plan rada je plansko - upravljački provedbeni akt s mjerama koje se planiraju ostvariti u Općini </w:t>
      </w:r>
      <w:r w:rsidR="006C30C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Sveti Petar Orehovec</w:t>
      </w:r>
      <w:r w:rsidRPr="004069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t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ijek</w:t>
      </w:r>
      <w:r w:rsidRPr="004069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om 2026. godine, a koje su vezane uz: </w:t>
      </w:r>
    </w:p>
    <w:p w14:paraId="44B6EAC0" w14:textId="670073AF" w:rsidR="00846B95" w:rsidRPr="001355E5" w:rsidRDefault="00846B95" w:rsidP="00846B95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355E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Djelokrug i organizaciju rada Općine </w:t>
      </w:r>
      <w:r w:rsidR="006C30C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Sveti Petar Orehovec</w:t>
      </w:r>
      <w:r w:rsidRPr="001355E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</w:p>
    <w:p w14:paraId="38588EC8" w14:textId="77777777" w:rsidR="00846B95" w:rsidRPr="001355E5" w:rsidRDefault="00846B95" w:rsidP="00846B95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355E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Posebne ciljeve i mjere sadržane u Provedbenom programu izrađenim temeljem Zakona sustavu strateškog planiranja i upravljanja razvojem R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epublike Hrvatske</w:t>
      </w:r>
      <w:r w:rsidRPr="001355E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te, </w:t>
      </w:r>
    </w:p>
    <w:p w14:paraId="386A6FFD" w14:textId="77777777" w:rsidR="00846B95" w:rsidRPr="001355E5" w:rsidRDefault="00846B95" w:rsidP="00846B95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355E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Osigurana sredstva u proračunu i druge raspoložive resurse.</w:t>
      </w:r>
    </w:p>
    <w:p w14:paraId="0D628312" w14:textId="77777777" w:rsidR="00693EE2" w:rsidRDefault="00693EE2" w:rsidP="006C5FE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3BF49C8" w14:textId="77777777" w:rsidR="00693EE2" w:rsidRPr="00AA63B4" w:rsidRDefault="00693EE2" w:rsidP="006C5FE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67DB38E" w14:textId="77777777" w:rsidR="00851784" w:rsidRDefault="00851784"/>
    <w:p w14:paraId="07B52CA1" w14:textId="77777777" w:rsidR="00851784" w:rsidRDefault="00851784"/>
    <w:p w14:paraId="4E4228BF" w14:textId="77777777" w:rsidR="00851784" w:rsidRDefault="0085178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E9001A" w14:textId="77777777" w:rsidR="006C30CE" w:rsidRDefault="006C30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1F0934" w14:textId="77777777" w:rsidR="006C30CE" w:rsidRDefault="006C30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C4FD94" w14:textId="77777777" w:rsidR="006C30CE" w:rsidRDefault="006C30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B96A8B" w14:textId="77777777" w:rsidR="006C30CE" w:rsidRDefault="006C30C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8CE67C" w14:textId="0953E7B1" w:rsidR="00881C0D" w:rsidRPr="0069671F" w:rsidRDefault="00881C0D" w:rsidP="00762AC4">
      <w:pPr>
        <w:pStyle w:val="Naslov2"/>
      </w:pPr>
      <w:bookmarkStart w:id="2" w:name="_Toc219293974"/>
      <w:r w:rsidRPr="0069671F">
        <w:lastRenderedPageBreak/>
        <w:t>2.1. Djelokrug rada Općine Sveti Petar Orehovec</w:t>
      </w:r>
      <w:bookmarkEnd w:id="2"/>
    </w:p>
    <w:p w14:paraId="247530DC" w14:textId="77777777" w:rsidR="006C5FE6" w:rsidRPr="00D30A41" w:rsidRDefault="006C5FE6" w:rsidP="00D30A41">
      <w:p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30A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Ustavom Republike Hrvatske</w:t>
      </w:r>
      <w:r w:rsidRPr="00D30A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(NN 56/90, 135/97, 08/98, 113/00, 124/00, 28/01, 41/01, 55/01, 76/10, 85/10 i 05/14), </w:t>
      </w:r>
      <w:r w:rsidRPr="00D30A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Zakonom o lokalnoj i područnoj (regionalnoj) samoupravi</w:t>
      </w:r>
      <w:r w:rsidRPr="00D30A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(NN 33/01, 60/01, 129/05, 109/07, 125/08, 36/09, 36/09, 150/11, 144/12, 19/13, 137/15, 123/17, 98/19 i 144/20) i </w:t>
      </w:r>
      <w:r w:rsidRPr="00D30A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Statutom Općine Sveti Petar Orehovec</w:t>
      </w:r>
      <w:r w:rsidRPr="00D30A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(„Službeni glasnik“ 9/21) definiran je njen samoupravni djelokrug. </w:t>
      </w:r>
    </w:p>
    <w:p w14:paraId="7F7D3B9C" w14:textId="77777777" w:rsidR="007F2D6C" w:rsidRPr="00D30A41" w:rsidRDefault="007F2D6C" w:rsidP="00D30A41">
      <w:pPr>
        <w:jc w:val="both"/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Općina u svom samoupravnom djelokrugu obavlja poslove lokalnog značaja kojima se neposredno ostvaruju potrebe građana, a koji nisu Ustavom ili zakonom dodijeljeni državnim tijelima, a osobito poslove koji se odnose na:</w:t>
      </w:r>
    </w:p>
    <w:p w14:paraId="0264D2F3" w14:textId="10BC1076" w:rsidR="007F2D6C" w:rsidRPr="00D30A41" w:rsidRDefault="007F2D6C" w:rsidP="00D30A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uređenje naselja i stanovanje,</w:t>
      </w:r>
    </w:p>
    <w:p w14:paraId="70FD70BE" w14:textId="3618D1C3" w:rsidR="007F2D6C" w:rsidRPr="00D30A41" w:rsidRDefault="007F2D6C" w:rsidP="00D30A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prostorno i urbanističko planiranje,</w:t>
      </w:r>
    </w:p>
    <w:p w14:paraId="45DB1945" w14:textId="73E45C5F" w:rsidR="007F2D6C" w:rsidRPr="00D30A41" w:rsidRDefault="007F2D6C" w:rsidP="00D30A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komunalno gospodarstvo,</w:t>
      </w:r>
    </w:p>
    <w:p w14:paraId="01653A5F" w14:textId="35E5EBFE" w:rsidR="007F2D6C" w:rsidRPr="00D30A41" w:rsidRDefault="007F2D6C" w:rsidP="007F2D6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brigu o djeci,</w:t>
      </w:r>
    </w:p>
    <w:p w14:paraId="237CFADF" w14:textId="6DA76DDB" w:rsidR="007F2D6C" w:rsidRPr="00D30A41" w:rsidRDefault="007F2D6C" w:rsidP="007F2D6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socijalnu skrb,</w:t>
      </w:r>
    </w:p>
    <w:p w14:paraId="0CB104DF" w14:textId="4B95111C" w:rsidR="007F2D6C" w:rsidRPr="00D30A41" w:rsidRDefault="007F2D6C" w:rsidP="007F2D6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primarnu zdravstvenu zaštitu,</w:t>
      </w:r>
    </w:p>
    <w:p w14:paraId="7E14A567" w14:textId="0EDA0007" w:rsidR="007F2D6C" w:rsidRPr="00D30A41" w:rsidRDefault="007F2D6C" w:rsidP="007F2D6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odgoj i osnovno obrazovanje,</w:t>
      </w:r>
    </w:p>
    <w:p w14:paraId="791A666D" w14:textId="183A0903" w:rsidR="007F2D6C" w:rsidRPr="00D30A41" w:rsidRDefault="007F2D6C" w:rsidP="007F2D6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kulturu, tjelesnu kulturu i šport,</w:t>
      </w:r>
    </w:p>
    <w:p w14:paraId="04D84B87" w14:textId="79DCF329" w:rsidR="007F2D6C" w:rsidRPr="00D30A41" w:rsidRDefault="007F2D6C" w:rsidP="007F2D6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 xml:space="preserve">zaštitu potrošača, </w:t>
      </w:r>
    </w:p>
    <w:p w14:paraId="78D62B1E" w14:textId="62D23359" w:rsidR="007F2D6C" w:rsidRPr="00D30A41" w:rsidRDefault="007F2D6C" w:rsidP="007F2D6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zaštitu i unapređenje prirodnog okoliša,</w:t>
      </w:r>
    </w:p>
    <w:p w14:paraId="4B411D20" w14:textId="2D16E5C0" w:rsidR="007F2D6C" w:rsidRPr="00D30A41" w:rsidRDefault="007F2D6C" w:rsidP="007F2D6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 xml:space="preserve">protupožarnu i civilnu zaštitu, </w:t>
      </w:r>
    </w:p>
    <w:p w14:paraId="1C073EF3" w14:textId="4BF60FEC" w:rsidR="007F2D6C" w:rsidRPr="00D30A41" w:rsidRDefault="007F2D6C" w:rsidP="007F2D6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promet na svom području te</w:t>
      </w:r>
    </w:p>
    <w:p w14:paraId="043FF3B6" w14:textId="5EAA440F" w:rsidR="006C5FE6" w:rsidRPr="0020583A" w:rsidRDefault="007F2D6C" w:rsidP="002058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ostale poslove sukladno posebnim zakonima.</w:t>
      </w:r>
    </w:p>
    <w:p w14:paraId="691C9ADE" w14:textId="77777777" w:rsidR="00DA149C" w:rsidRPr="00D94BF2" w:rsidRDefault="00881C0D" w:rsidP="00762AC4">
      <w:pPr>
        <w:pStyle w:val="Naslov2"/>
      </w:pPr>
      <w:bookmarkStart w:id="3" w:name="_Toc219293975"/>
      <w:r w:rsidRPr="00D94BF2">
        <w:t>2.2. Vizija Općine Sveti Petar Orehovec</w:t>
      </w:r>
      <w:bookmarkEnd w:id="3"/>
    </w:p>
    <w:p w14:paraId="5769105A" w14:textId="39868D64" w:rsidR="007F2D6C" w:rsidRPr="00DA149C" w:rsidRDefault="007F2D6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2D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Vizija Općine Sveti Petar Orehovec kao usmjerenje koje se planira postići glasi:</w:t>
      </w:r>
      <w:r w:rsidR="00C97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</w:p>
    <w:p w14:paraId="0043D34D" w14:textId="44AD6065" w:rsidR="00C970E6" w:rsidRPr="009A59CF" w:rsidRDefault="00C970E6" w:rsidP="00DA149C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A59CF"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"Općina Sveti Petar Orehovec mjesto je ugodnog i kvalitetnog života, gdje gospodarstvo, tradicija i prirodni resursi čine temelj sveukupnog razvoja </w:t>
      </w:r>
      <w:r w:rsidR="002F44AA" w:rsidRPr="009A59CF"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zajednica.</w:t>
      </w:r>
      <w:r w:rsidRPr="009A59CF"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”</w:t>
      </w:r>
    </w:p>
    <w:p w14:paraId="4639CAC9" w14:textId="6BFA0620" w:rsidR="007F2D6C" w:rsidRPr="007F2D6C" w:rsidRDefault="007F2D6C" w:rsidP="007F2D6C">
      <w:pPr>
        <w:jc w:val="both"/>
        <w:rPr>
          <w:rFonts w:ascii="Times New Roman" w:hAnsi="Times New Roman" w:cs="Times New Roman"/>
        </w:rPr>
      </w:pPr>
      <w:r w:rsidRPr="00C42ED7">
        <w:rPr>
          <w:rFonts w:ascii="Times New Roman" w:hAnsi="Times New Roman" w:cs="Times New Roman"/>
          <w:sz w:val="24"/>
          <w:szCs w:val="24"/>
        </w:rPr>
        <w:t>Vizija Općine Sveti Petar Orehovec usklađena je s vizijama nadređenih strateških dokumenata: Nacionalne razvojne strategije Republike Hrvatske do 2030. godine i Plana razvoja Koprivničko-križevačke županije za razdoblje 2021</w:t>
      </w:r>
      <w:r w:rsidRPr="008149E4">
        <w:rPr>
          <w:rFonts w:ascii="Times New Roman" w:hAnsi="Times New Roman" w:cs="Times New Roman"/>
          <w:sz w:val="24"/>
          <w:szCs w:val="24"/>
        </w:rPr>
        <w:t>.-2027</w:t>
      </w:r>
      <w:r w:rsidRPr="008149E4">
        <w:rPr>
          <w:rFonts w:ascii="Times New Roman" w:hAnsi="Times New Roman" w:cs="Times New Roman"/>
        </w:rPr>
        <w:t>.</w:t>
      </w:r>
    </w:p>
    <w:p w14:paraId="692BEDE0" w14:textId="11DD5C22" w:rsidR="00881C0D" w:rsidRPr="009B75E9" w:rsidRDefault="00881C0D" w:rsidP="00762AC4">
      <w:pPr>
        <w:pStyle w:val="Naslov2"/>
      </w:pPr>
      <w:bookmarkStart w:id="4" w:name="_Toc219293976"/>
      <w:r w:rsidRPr="009B75E9">
        <w:t>2.3. Misija Općine Sveti Petar Orehovec</w:t>
      </w:r>
      <w:bookmarkEnd w:id="4"/>
    </w:p>
    <w:p w14:paraId="7E91DA74" w14:textId="6B89ADEF" w:rsidR="00DA149C" w:rsidRPr="00DA149C" w:rsidRDefault="00DA149C" w:rsidP="00DA149C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4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Misija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Sveti Petar Orehovec</w:t>
      </w:r>
      <w:r w:rsidRPr="00DA14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doprinosi realizaciji definirane vizije i glasi:</w:t>
      </w:r>
    </w:p>
    <w:p w14:paraId="5CF3A816" w14:textId="1D5F2709" w:rsidR="00DA149C" w:rsidRDefault="00DA149C" w:rsidP="00DA149C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3F784E1" w14:textId="6E3FD4D5" w:rsidR="00693EE2" w:rsidRPr="0094020C" w:rsidRDefault="00C970E6" w:rsidP="00693E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color w:val="EE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color w:val="EE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„</w:t>
      </w:r>
      <w:r w:rsidR="00DA149C" w:rsidRPr="0094020C">
        <w:rPr>
          <w:rFonts w:ascii="Times New Roman" w:eastAsia="Times New Roman" w:hAnsi="Times New Roman" w:cs="Times New Roman"/>
          <w:bCs/>
          <w:i/>
          <w:iCs/>
          <w:color w:val="EE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Općina Sveti Petar Orehovec</w:t>
      </w:r>
      <w:r w:rsidRPr="00C970E6">
        <w:rPr>
          <w:rFonts w:ascii="Times New Roman" w:eastAsia="Times New Roman" w:hAnsi="Times New Roman" w:cs="Times New Roman"/>
          <w:bCs/>
          <w:i/>
          <w:iCs/>
          <w:color w:val="EE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osigurava uravnotežen razvoj svih naselja stvaranjem dugoročno održivih uvjeta za ulaganja i zapošljavanje, uz istodobnu skrb o zaštiti okoliša i očuvanju kulturne baštine, čime pridonosi zadržavanju i </w:t>
      </w:r>
      <w:r w:rsidR="002F44AA">
        <w:rPr>
          <w:rFonts w:ascii="Times New Roman" w:eastAsia="Times New Roman" w:hAnsi="Times New Roman" w:cs="Times New Roman"/>
          <w:bCs/>
          <w:i/>
          <w:iCs/>
          <w:color w:val="EE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doseljavanju</w:t>
      </w:r>
      <w:r w:rsidRPr="00C970E6">
        <w:rPr>
          <w:rFonts w:ascii="Times New Roman" w:eastAsia="Times New Roman" w:hAnsi="Times New Roman" w:cs="Times New Roman"/>
          <w:bCs/>
          <w:i/>
          <w:iCs/>
          <w:color w:val="EE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novih </w:t>
      </w:r>
      <w:r>
        <w:rPr>
          <w:rFonts w:ascii="Times New Roman" w:eastAsia="Times New Roman" w:hAnsi="Times New Roman" w:cs="Times New Roman"/>
          <w:bCs/>
          <w:i/>
          <w:iCs/>
          <w:color w:val="EE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stanovnika.“</w:t>
      </w:r>
    </w:p>
    <w:p w14:paraId="7CA352F4" w14:textId="104593EA" w:rsidR="00881C0D" w:rsidRPr="009B75E9" w:rsidRDefault="00881C0D" w:rsidP="00762AC4">
      <w:pPr>
        <w:pStyle w:val="Naslov2"/>
      </w:pPr>
      <w:bookmarkStart w:id="5" w:name="_Toc219293977"/>
      <w:r w:rsidRPr="009B75E9">
        <w:lastRenderedPageBreak/>
        <w:t>2.4. Organizacijska struktura Općine Sveti Petar Orehovec</w:t>
      </w:r>
      <w:bookmarkEnd w:id="5"/>
    </w:p>
    <w:p w14:paraId="7AFD9098" w14:textId="778FB9E8" w:rsidR="0069671F" w:rsidRPr="0069671F" w:rsidRDefault="0069671F" w:rsidP="0069671F">
      <w:p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6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Temeljem </w:t>
      </w:r>
      <w:r w:rsidRPr="0069671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14:ligatures w14:val="none"/>
        </w:rPr>
        <w:t>Pravilnika o unutarnjem redu i načinu rada Jedinstvenog upravnog odjela</w:t>
      </w:r>
      <w:r w:rsidRPr="00696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Općine Sveti Petar Orehovec koji donosi načelnik Općine Sveti Petar Orehovec uređeno je unutarnje ustrojstvo, organizacija i način rada Jedinstvenog upravnog odjela, nazivi i opisi poslova radnih mjesta, stručni i drugi uvjeti potrebni za obavljanje poslova radnog mjesta, broj izvršitelja i druga pitanja važna za rad. </w:t>
      </w:r>
    </w:p>
    <w:p w14:paraId="6CA11612" w14:textId="77777777" w:rsidR="0069671F" w:rsidRPr="0069671F" w:rsidRDefault="0069671F" w:rsidP="0069671F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6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Sukladno navedenom utvrđena su sljedeća radna mjesta u Jedinstvenom upravnom odjelu Općine Sveti Petar Orehovec: </w:t>
      </w:r>
    </w:p>
    <w:p w14:paraId="7AD89E4E" w14:textId="49A21165" w:rsidR="0069671F" w:rsidRPr="0069671F" w:rsidRDefault="0069671F" w:rsidP="0069671F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6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Pročelnik Jedinstvenog upravnog odjela – 1 izvršitelj;</w:t>
      </w:r>
    </w:p>
    <w:p w14:paraId="633E1A95" w14:textId="0862CD2E" w:rsidR="0069671F" w:rsidRPr="0069671F" w:rsidRDefault="0069671F" w:rsidP="0069671F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6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Viši referent za gospodarstvo, komunalne i društvene djelatnosti te EU projekte – 1 izvršitelj;</w:t>
      </w:r>
    </w:p>
    <w:p w14:paraId="608EB6E5" w14:textId="0A35A1B4" w:rsidR="0069671F" w:rsidRPr="0069671F" w:rsidRDefault="0069671F" w:rsidP="0069671F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6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Viši referent za financije i računovodstvo – 1 izvršitelj; </w:t>
      </w:r>
    </w:p>
    <w:p w14:paraId="5E0B5731" w14:textId="6CECEEC2" w:rsidR="0069671F" w:rsidRPr="0069671F" w:rsidRDefault="0069671F" w:rsidP="0069671F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6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Referent – knjigovođa – 1 izvršitelj;</w:t>
      </w:r>
    </w:p>
    <w:p w14:paraId="741CD122" w14:textId="14A6828A" w:rsidR="0069671F" w:rsidRPr="0069671F" w:rsidRDefault="0069671F" w:rsidP="0069671F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6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Referent - komunalni redar – 1 izvršitelj;</w:t>
      </w:r>
    </w:p>
    <w:p w14:paraId="108FF97E" w14:textId="05516B6D" w:rsidR="0069671F" w:rsidRPr="0069671F" w:rsidRDefault="0069671F" w:rsidP="0069671F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6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Referent – poljoprivredni redar – 1 izvršitelj; </w:t>
      </w:r>
    </w:p>
    <w:p w14:paraId="7E631F3A" w14:textId="06AECE2C" w:rsidR="0069671F" w:rsidRPr="0069671F" w:rsidRDefault="0069671F" w:rsidP="0069671F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6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Spremač – 1 izvršitelj (na pola radnog vremena).</w:t>
      </w:r>
    </w:p>
    <w:p w14:paraId="3BB1E6B6" w14:textId="30E1B00E" w:rsidR="0069671F" w:rsidRPr="0069671F" w:rsidRDefault="0069671F" w:rsidP="0069671F">
      <w:pPr>
        <w:spacing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A17D7C" w14:textId="35FACB64" w:rsidR="00F951F7" w:rsidRDefault="0020583A">
      <w:r w:rsidRPr="00BD0234">
        <w:rPr>
          <w:noProof/>
        </w:rPr>
        <w:drawing>
          <wp:anchor distT="0" distB="0" distL="114300" distR="114300" simplePos="0" relativeHeight="251658240" behindDoc="0" locked="0" layoutInCell="1" allowOverlap="1" wp14:anchorId="2C8C237A" wp14:editId="3B1A520B">
            <wp:simplePos x="0" y="0"/>
            <wp:positionH relativeFrom="page">
              <wp:posOffset>1028700</wp:posOffset>
            </wp:positionH>
            <wp:positionV relativeFrom="paragraph">
              <wp:posOffset>141605</wp:posOffset>
            </wp:positionV>
            <wp:extent cx="6134100" cy="5133975"/>
            <wp:effectExtent l="0" t="0" r="0" b="47625"/>
            <wp:wrapNone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98AE7" w14:textId="77777777" w:rsidR="0069671F" w:rsidRDefault="0069671F"/>
    <w:p w14:paraId="3F27D745" w14:textId="77777777" w:rsidR="0082614F" w:rsidRDefault="0082614F"/>
    <w:p w14:paraId="22A916D3" w14:textId="77777777" w:rsidR="0082614F" w:rsidRDefault="0082614F"/>
    <w:p w14:paraId="09B5D5D9" w14:textId="77777777" w:rsidR="0082614F" w:rsidRDefault="0082614F"/>
    <w:p w14:paraId="77CA552A" w14:textId="77777777" w:rsidR="0082614F" w:rsidRDefault="0082614F"/>
    <w:p w14:paraId="26764CE9" w14:textId="77777777" w:rsidR="0082614F" w:rsidRDefault="0082614F"/>
    <w:p w14:paraId="4DDD3A3F" w14:textId="77777777" w:rsidR="0082614F" w:rsidRDefault="0082614F"/>
    <w:p w14:paraId="7EF5AF67" w14:textId="77777777" w:rsidR="0082614F" w:rsidRDefault="0082614F"/>
    <w:p w14:paraId="4C23E0EE" w14:textId="327B5211" w:rsidR="0082614F" w:rsidRDefault="0082614F"/>
    <w:p w14:paraId="12C45C31" w14:textId="77777777" w:rsidR="0082614F" w:rsidRDefault="0082614F"/>
    <w:p w14:paraId="45727570" w14:textId="77777777" w:rsidR="0082614F" w:rsidRDefault="0082614F"/>
    <w:p w14:paraId="2A86825E" w14:textId="7ABCC4B4" w:rsidR="0082614F" w:rsidRDefault="0082614F"/>
    <w:p w14:paraId="1FDE252F" w14:textId="3A4B3290" w:rsidR="0082614F" w:rsidRDefault="0082614F"/>
    <w:p w14:paraId="037A0C2A" w14:textId="78E09AB0" w:rsidR="0082614F" w:rsidRDefault="0082614F"/>
    <w:p w14:paraId="0A36A9B5" w14:textId="77777777" w:rsidR="0082614F" w:rsidRDefault="0082614F"/>
    <w:p w14:paraId="5AAB68CA" w14:textId="77777777" w:rsidR="0082614F" w:rsidRDefault="0082614F"/>
    <w:p w14:paraId="394B129D" w14:textId="77777777" w:rsidR="0082614F" w:rsidRDefault="0082614F"/>
    <w:p w14:paraId="458CED2C" w14:textId="77777777" w:rsidR="005A3D05" w:rsidRDefault="005A3D05" w:rsidP="0082614F">
      <w:p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CCA6E4" w14:textId="38E1B296" w:rsidR="0082614F" w:rsidRPr="0082614F" w:rsidRDefault="0082614F" w:rsidP="0082614F">
      <w:p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Općina Sveti Petar Orehovec osnivač je dječjeg </w:t>
      </w:r>
      <w:r w:rsidRP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vrti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ća</w:t>
      </w:r>
      <w:r w:rsidRP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Mali Petar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 je on ujedno i proračunski korisnik Općine.</w:t>
      </w:r>
    </w:p>
    <w:p w14:paraId="3A4EB69D" w14:textId="78C08278" w:rsidR="00934A91" w:rsidRPr="00934A91" w:rsidRDefault="00934A91" w:rsidP="00934A91">
      <w:p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4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Prema sudskom registru,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Općina Sveti Petar Orehovec </w:t>
      </w:r>
      <w:r w:rsidRPr="00934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ima vlasničke udjele u sljedećim subjektima, odnosno izvanproračunskim korisnicima:  </w:t>
      </w:r>
    </w:p>
    <w:p w14:paraId="78F765A6" w14:textId="368A464E" w:rsidR="00934A91" w:rsidRPr="0082614F" w:rsidRDefault="00934A91" w:rsidP="0082614F">
      <w:pPr>
        <w:pStyle w:val="Odlomakpopisa"/>
        <w:numPr>
          <w:ilvl w:val="0"/>
          <w:numId w:val="27"/>
        </w:num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Općinsko komunalno poduzeće Sveti Petar Orehovec</w:t>
      </w:r>
      <w:r w:rsid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društvo s ograničenom odgovornošću za obavljanje komunalne djelatnosti kao osnivač;</w:t>
      </w:r>
    </w:p>
    <w:p w14:paraId="4397A0A0" w14:textId="2371CC58" w:rsidR="00934A91" w:rsidRDefault="00934A91" w:rsidP="0082614F">
      <w:pPr>
        <w:pStyle w:val="Odlomakpopisa"/>
        <w:numPr>
          <w:ilvl w:val="0"/>
          <w:numId w:val="27"/>
        </w:num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Komunalno poduzeće Križevci</w:t>
      </w:r>
      <w:r w:rsid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društvo s ograničenom odgovornošću za obavljanje komunalne djelatnosti</w:t>
      </w:r>
      <w:r w:rsid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kao član društva;</w:t>
      </w:r>
    </w:p>
    <w:p w14:paraId="090E41CF" w14:textId="01E830AB" w:rsidR="0082614F" w:rsidRDefault="0082614F" w:rsidP="0082614F">
      <w:pPr>
        <w:pStyle w:val="Odlomakpopisa"/>
        <w:numPr>
          <w:ilvl w:val="0"/>
          <w:numId w:val="27"/>
        </w:num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Radio Križevci društvo s ograničenom odgovornošću za radijsku i televizijsku djelatnost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kao član društva;</w:t>
      </w:r>
    </w:p>
    <w:p w14:paraId="64926592" w14:textId="6B945851" w:rsidR="0082614F" w:rsidRDefault="0082614F" w:rsidP="0082614F">
      <w:pPr>
        <w:pStyle w:val="Odlomakpopisa"/>
        <w:numPr>
          <w:ilvl w:val="0"/>
          <w:numId w:val="27"/>
        </w:num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oprivničke vode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društvo s ograničenom odgovornošću za obavljanje vodnih usluga javne vodoopskrbe i javne odvodnje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kao član društva;</w:t>
      </w:r>
    </w:p>
    <w:p w14:paraId="1832FF81" w14:textId="29C71C86" w:rsidR="0069671F" w:rsidRPr="00AF16E5" w:rsidRDefault="0082614F" w:rsidP="00AF16E5">
      <w:pPr>
        <w:pStyle w:val="Odlomakpopisa"/>
        <w:numPr>
          <w:ilvl w:val="0"/>
          <w:numId w:val="27"/>
        </w:num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P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odne usluge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826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društvo s ograničenom odgovornošću za obavljanje vodnih usluga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kao član društva.</w:t>
      </w:r>
    </w:p>
    <w:p w14:paraId="2E60F0DA" w14:textId="3BE73712" w:rsidR="00D94BF2" w:rsidRDefault="002E69F3" w:rsidP="00A41117">
      <w:pPr>
        <w:pStyle w:val="Naslov1"/>
      </w:pPr>
      <w:bookmarkStart w:id="6" w:name="_Toc219293978"/>
      <w:r>
        <w:t>3</w:t>
      </w:r>
      <w:r w:rsidR="00D94BF2">
        <w:t>. PRIORITETI DJELOVANJA OPĆINE SVETI PETAR OREHOVEC</w:t>
      </w:r>
      <w:bookmarkEnd w:id="6"/>
    </w:p>
    <w:p w14:paraId="3A35D52E" w14:textId="01D9DAFF" w:rsidR="00A41117" w:rsidRPr="002375C3" w:rsidRDefault="002E69F3" w:rsidP="00762AC4">
      <w:pPr>
        <w:pStyle w:val="Naslov2"/>
      </w:pPr>
      <w:bookmarkStart w:id="7" w:name="_Toc219293979"/>
      <w:r>
        <w:t>3</w:t>
      </w:r>
      <w:r w:rsidR="00A41117" w:rsidRPr="002375C3">
        <w:t xml:space="preserve">.1. Doprinos provedbi </w:t>
      </w:r>
      <w:r w:rsidR="002375C3" w:rsidRPr="002375C3">
        <w:t>posebnih ciljeva i prioriteta Plana razvoja</w:t>
      </w:r>
      <w:bookmarkEnd w:id="7"/>
    </w:p>
    <w:p w14:paraId="33E75D93" w14:textId="50EF8B3E" w:rsidR="00CA6677" w:rsidRDefault="00505DBB" w:rsidP="00CA6677">
      <w:pPr>
        <w:spacing w:before="36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Tijekom razdoblja od 2026. godine Općina Sveti Petar Orehovec</w:t>
      </w:r>
      <w:r w:rsidR="00064F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će provoditi sljedeće prioritetne intervencije usklađene</w:t>
      </w:r>
      <w:r w:rsidR="00CA6677" w:rsidRPr="00CA66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 Planom razvoja Koprivničko-križevačke županije za razdoblje 2021.-2027.:</w:t>
      </w:r>
    </w:p>
    <w:p w14:paraId="09EAE022" w14:textId="569FC39F" w:rsidR="009F14AB" w:rsidRDefault="009D0C01" w:rsidP="00A96382">
      <w:pPr>
        <w:pStyle w:val="Odlomakpopisa"/>
        <w:numPr>
          <w:ilvl w:val="1"/>
          <w:numId w:val="9"/>
        </w:numPr>
        <w:spacing w:before="36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Razvoj prometne infrastrukture</w:t>
      </w:r>
      <w:r w:rsidR="00A963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</w:p>
    <w:p w14:paraId="5A752CA3" w14:textId="534B5740" w:rsidR="005054FB" w:rsidRPr="00E801E5" w:rsidRDefault="005054FB" w:rsidP="00A96382">
      <w:pPr>
        <w:pStyle w:val="Odlomakpopisa"/>
        <w:numPr>
          <w:ilvl w:val="1"/>
          <w:numId w:val="9"/>
        </w:numPr>
        <w:spacing w:before="36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Digitalna </w:t>
      </w:r>
      <w:r w:rsidR="00F8429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transformacija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</w:p>
    <w:p w14:paraId="04484B03" w14:textId="4A2092E9" w:rsidR="00915405" w:rsidRDefault="00E801E5" w:rsidP="00D331B7">
      <w:pPr>
        <w:pStyle w:val="Odlomakpopisa"/>
        <w:numPr>
          <w:ilvl w:val="1"/>
          <w:numId w:val="22"/>
        </w:numPr>
        <w:spacing w:before="3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Razvoj infrastrukture održivog gospodarenja otpadom</w:t>
      </w:r>
      <w:r w:rsidR="00A963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</w:p>
    <w:p w14:paraId="62B6CCD1" w14:textId="5EB0E0EA" w:rsidR="009D0C01" w:rsidRPr="00915405" w:rsidRDefault="009D0C01" w:rsidP="00A96382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154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2.1. Unapređenje zdravlja i sigurnosti stanovništva</w:t>
      </w:r>
      <w:r w:rsidR="00A963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  <w:r w:rsidRPr="009154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5F80667A" w14:textId="42B15CE8" w:rsidR="009D0C01" w:rsidRPr="00E801E5" w:rsidRDefault="009D0C01" w:rsidP="00A96382">
      <w:p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2.2. Aktivna populacijska politika</w:t>
      </w:r>
      <w:r w:rsidR="00A963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053661E3" w14:textId="2945F957" w:rsidR="009D0C01" w:rsidRPr="00E801E5" w:rsidRDefault="009D0C01" w:rsidP="00A96382">
      <w:p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2.3. Upravljanje znanjem do učinkovitih ljudskih potencijala</w:t>
      </w:r>
      <w:r w:rsidR="00A963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</w:p>
    <w:p w14:paraId="490461C5" w14:textId="453A78DC" w:rsidR="009D0C01" w:rsidRPr="00E801E5" w:rsidRDefault="009D0C01" w:rsidP="00E801E5">
      <w:p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2.4. Razvoj socijalnih usluga</w:t>
      </w:r>
      <w:r w:rsidR="00A963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27CC6318" w14:textId="6F3B7838" w:rsidR="009D0C01" w:rsidRPr="00E801E5" w:rsidRDefault="009D0C01" w:rsidP="00E801E5">
      <w:p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2.5. Razvoj civilnog društva</w:t>
      </w:r>
      <w:r w:rsidR="00A963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1773300F" w14:textId="577FF68D" w:rsidR="009D0C01" w:rsidRDefault="009D0C01" w:rsidP="00E801E5">
      <w:p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2.6. Poticanje kulturnog stvaralaštva</w:t>
      </w:r>
      <w:r w:rsidR="00A963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5D59BC75" w14:textId="77777777" w:rsidR="00A96382" w:rsidRPr="00E801E5" w:rsidRDefault="00A96382" w:rsidP="00E801E5">
      <w:p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578E453" w14:textId="632262F3" w:rsidR="00FA0FEA" w:rsidRPr="00E801E5" w:rsidRDefault="00FA0FEA" w:rsidP="00E801E5">
      <w:p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3.1.</w:t>
      </w:r>
      <w:r w:rsidR="00C358AE"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7E782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Inovativna gospodarska preobrazba</w:t>
      </w:r>
      <w:r w:rsidR="00A963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</w:p>
    <w:p w14:paraId="60FBA981" w14:textId="393AFB6A" w:rsidR="009D0C01" w:rsidRPr="00E801E5" w:rsidRDefault="009D0C01" w:rsidP="00E801E5">
      <w:p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3.2. Razvoj vodno-komunalne infrastrukture</w:t>
      </w:r>
      <w:r w:rsidR="00A963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25D2818D" w14:textId="70A00B8E" w:rsidR="00ED3840" w:rsidRPr="00E801E5" w:rsidRDefault="00ED3840" w:rsidP="00E801E5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Održivi razvoj ruralnog i urbanog područja i pametno planiranje prostora;</w:t>
      </w:r>
    </w:p>
    <w:p w14:paraId="17C0B2E6" w14:textId="73646728" w:rsidR="00ED3840" w:rsidRPr="00E801E5" w:rsidRDefault="00ED3840" w:rsidP="00E801E5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Razvoj prepoznatljive turističke ponude;</w:t>
      </w:r>
    </w:p>
    <w:p w14:paraId="0F028F6A" w14:textId="77777777" w:rsidR="00ED3840" w:rsidRDefault="00ED3840" w:rsidP="00E801E5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8" w:name="_Hlk204083284"/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Očuvanje okoliša i promicanje učinkovitosti resursa;</w:t>
      </w:r>
    </w:p>
    <w:p w14:paraId="182C6315" w14:textId="61BD2D50" w:rsidR="00C940D7" w:rsidRPr="00E801E5" w:rsidRDefault="00C940D7" w:rsidP="00E801E5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 xml:space="preserve"> Očuvanje općekorisnih funkcija prirode;</w:t>
      </w:r>
    </w:p>
    <w:bookmarkEnd w:id="8"/>
    <w:p w14:paraId="3744D7AB" w14:textId="05587926" w:rsidR="00ED3840" w:rsidRPr="00E801E5" w:rsidRDefault="00ED3840" w:rsidP="00E801E5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801E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Razvoj sustava zaštite i spašavanja.</w:t>
      </w:r>
    </w:p>
    <w:p w14:paraId="2AF5889C" w14:textId="045C8883" w:rsidR="00ED3840" w:rsidRPr="002550F1" w:rsidRDefault="00ED3840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3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Prioritet </w:t>
      </w:r>
      <w:r w:rsidRPr="00ED384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Razvoj prometne infrastrukture </w:t>
      </w:r>
      <w:r w:rsidRPr="00ED3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podrazumijeva</w:t>
      </w:r>
      <w:r w:rsidR="003F1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3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razvoj cestovne infrastrukture u okviru programa </w:t>
      </w:r>
      <w:r w:rsidRPr="00ED384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Održavanje objekata i uređaja komunalne infrastrukture,</w:t>
      </w:r>
      <w:r w:rsidRPr="00ED3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očituje se u potrebi </w:t>
      </w:r>
      <w:r w:rsidRPr="002550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podizanjem standarda lokalnih i županijskih prometnica na području Općine</w:t>
      </w:r>
      <w:r w:rsidR="003F1874" w:rsidRPr="002550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6905252" w14:textId="2A289DF8" w:rsidR="00F84291" w:rsidRPr="002550F1" w:rsidRDefault="00F84291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50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Prioritet </w:t>
      </w:r>
      <w:r w:rsidRPr="002550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Digitalna transformacija</w:t>
      </w:r>
      <w:r w:rsidRPr="002550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obuhvaća modernizaciju i optimizaciju postojećih procesa u </w:t>
      </w:r>
      <w:r w:rsidR="002550F1" w:rsidRPr="002550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Općini Sveti Petar Orehovec u svrhu podizanja učinkovitosti i povećanja vrijednosti za korisnike  te veću transparentnost i dostupnost podataka.</w:t>
      </w:r>
    </w:p>
    <w:p w14:paraId="28869EB1" w14:textId="5F929675" w:rsidR="00ED3840" w:rsidRPr="00AE2B79" w:rsidRDefault="00ED3840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AE2B7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Prioritet </w:t>
      </w:r>
      <w:r w:rsidRPr="00AE2B7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Razvoj infrastrukture održivog gospodarenja otpadom </w:t>
      </w:r>
      <w:r w:rsidRPr="00AE2B7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odnosi se na razvoj sustava gospodarenja otpadom. Prioritet je važan radi unapređenja stanja gospodarenja otpadom, a provedba je planirana u okviru programa </w:t>
      </w:r>
      <w:r w:rsidRPr="00AE2B7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Održavanje objekata i uređaja komunalne infrastrukture</w:t>
      </w:r>
      <w:r w:rsidRPr="00AE2B7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4F82B3DB" w14:textId="31822F0D" w:rsidR="00ED3840" w:rsidRPr="00AE2B79" w:rsidRDefault="00ED3840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14:ligatures w14:val="none"/>
        </w:rPr>
      </w:pPr>
      <w:r w:rsidRPr="00AE2B7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Prioritet</w:t>
      </w:r>
      <w:r w:rsidR="00AE2B7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om</w:t>
      </w:r>
      <w:r w:rsidRPr="00AE2B7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AE2B7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Unapređenje zdravlja i sigurnosti stanovništva </w:t>
      </w:r>
      <w:r w:rsidRPr="00AE2B7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podiže</w:t>
      </w:r>
      <w:r w:rsidR="00AE2B7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se</w:t>
      </w:r>
      <w:r w:rsidRPr="00AE2B7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razina dostupnosti zdravstvenih usluga, a čija provedba je u okviru programa </w:t>
      </w:r>
      <w:r w:rsidRPr="00AE2B7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Dodatne usluge u zdravstvu i preventiva.</w:t>
      </w:r>
    </w:p>
    <w:p w14:paraId="643AC44E" w14:textId="41EA614E" w:rsidR="00ED3840" w:rsidRPr="009E2BF8" w:rsidRDefault="00ED3840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2BF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Prioritet</w:t>
      </w:r>
      <w:r w:rsidRPr="009E2B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Aktivna populacijska politika </w:t>
      </w:r>
      <w:r w:rsidRPr="009E2BF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obuhvaća</w:t>
      </w:r>
      <w:r w:rsidR="00CF0ACB" w:rsidRPr="00CF0AC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na jednokratnu pomoć roditeljima za rođenje djeteta</w:t>
      </w:r>
      <w:r w:rsidRPr="009E2BF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troškov</w:t>
      </w:r>
      <w:r w:rsidR="00CF0AC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</w:t>
      </w:r>
      <w:r w:rsidRPr="009E2BF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djece s teškoćama u razvoju, provođenje natalitetnih mjera, sufinanciranje troškova školske kuhinje</w:t>
      </w:r>
      <w:r w:rsidR="009E2BF8" w:rsidRPr="009E2BF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9E2BF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radnih materijala u školstvu,</w:t>
      </w:r>
      <w:r w:rsidR="009E2BF8" w:rsidRPr="009E2BF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troškove mentora, nagrade za školska natjecanja, darova povodom blagdana Svetog Nikole, a </w:t>
      </w:r>
      <w:r w:rsidRPr="009E2BF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vezan je na programe</w:t>
      </w:r>
      <w:r w:rsidRPr="009E2BF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Školstvo</w:t>
      </w:r>
      <w:r w:rsidR="00D9137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, Predškolski odgoj</w:t>
      </w:r>
      <w:r w:rsidRPr="009E2BF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i Program socijalne skrbi i zdravstva. </w:t>
      </w:r>
      <w:r w:rsidRPr="009E2BF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Navedenim se nastoji doprinijeti poticanju demografske obnove i novih doseljavanja kao i zadržavanja stanovništva u Općini.</w:t>
      </w:r>
    </w:p>
    <w:p w14:paraId="6976C8D3" w14:textId="6E02F51B" w:rsidR="00ED3840" w:rsidRPr="00CF0ACB" w:rsidRDefault="00ED3840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CF0A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Upravljanje znanjem do učinkovitih ljudskih potencijala </w:t>
      </w:r>
      <w:r w:rsidRPr="00CF0AC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prioritet je na koji se vež</w:t>
      </w:r>
      <w:r w:rsidR="00CF0ACB" w:rsidRPr="00CF0AC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 sufinanciranje u školstvu, pomoć osnovnoj školi i stipendije učenicima i studentima u svrhu</w:t>
      </w:r>
      <w:r w:rsidRPr="00CF0AC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osiguravanj</w:t>
      </w:r>
      <w:r w:rsidR="00CF0ACB" w:rsidRPr="00CF0AC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</w:t>
      </w:r>
      <w:r w:rsidRPr="00CF0AC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jednakih mogućnosti u obrazovanju. Navedeno će se provoditi se u okviru programa </w:t>
      </w:r>
      <w:r w:rsidRPr="00CF0AC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Školstvo</w:t>
      </w:r>
      <w:r w:rsidRPr="00CF0AC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0D03480F" w14:textId="2BC4B09C" w:rsidR="00ED3840" w:rsidRPr="007E7823" w:rsidRDefault="00ED3840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7E78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Razvoj socijalnih usluga </w:t>
      </w:r>
      <w:r w:rsidRPr="007E782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podrazumijeva brigu o zaštiti stanovnika Općine kroz mjere kojima se potiče izvaninstitucionalna skrb, socijalno uključivanje najranjivijih skupina u društvu te nastoji utjecati na smanjenje siromaštva kroz </w:t>
      </w:r>
      <w:r w:rsidRPr="007E782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Program socijalne skrbi i zdravstva.</w:t>
      </w:r>
    </w:p>
    <w:p w14:paraId="51F00F29" w14:textId="249620EC" w:rsidR="00ED3840" w:rsidRPr="007E7823" w:rsidRDefault="00ED3840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7E782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Prioritetom </w:t>
      </w:r>
      <w:r w:rsidRPr="007E78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>Razvoj civilnog društva</w:t>
      </w:r>
      <w:r w:rsidRPr="007E782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potiče se lokalno stanovništvo na uključivanje u društvo s ciljem jačanja udruga i njihovih kapaciteta, odgovora na određene potrebe u društvu kroz program </w:t>
      </w:r>
      <w:r w:rsidRPr="007E782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Potpore u radu udruga civilnog društva.</w:t>
      </w:r>
    </w:p>
    <w:p w14:paraId="01827C14" w14:textId="77777777" w:rsidR="00ED3840" w:rsidRPr="00AE2B79" w:rsidRDefault="00ED3840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  <w:r w:rsidRPr="007E78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>Poticanje kulturnog stvaralaštva</w:t>
      </w:r>
      <w:r w:rsidRPr="007E782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prioritet je kojim se jača prepoznatljivost Općine Sveti Petar Orehovec promicanjem amaterske kulture i narodne baštine, potiče čuvanje kulturne i sakralne baštine te knjižničarska djelatnost u okviru programa </w:t>
      </w:r>
      <w:r w:rsidRPr="007E782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Potpore u radu udruga civilnog društva</w:t>
      </w:r>
      <w:r w:rsidRPr="00AE2B79"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14:ligatures w14:val="none"/>
        </w:rPr>
        <w:t xml:space="preserve">. </w:t>
      </w:r>
    </w:p>
    <w:p w14:paraId="05DEB920" w14:textId="77777777" w:rsidR="00ED3840" w:rsidRPr="007E7823" w:rsidRDefault="00ED3840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7E78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>Inovativna gospodarska preobrazba</w:t>
      </w:r>
      <w:r w:rsidRPr="007E782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podrazumijeva povećanje produktivnosti i jačanje konkurentnosti lokalnog gospodarstva i proizvodnje dodjelom potpora poduzetnicima kroz program </w:t>
      </w:r>
      <w:r w:rsidRPr="007E782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Poljoprivreda i gospodarstvo.</w:t>
      </w:r>
    </w:p>
    <w:p w14:paraId="4C70BA65" w14:textId="2578B42D" w:rsidR="00ED3840" w:rsidRPr="00AE2B79" w:rsidRDefault="00ED3840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  <w:r w:rsidRPr="00A317F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Razvoj vodno-komunalne infrastrukture </w:t>
      </w:r>
      <w:r w:rsidRPr="00A317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obuhvaća </w:t>
      </w:r>
      <w:r w:rsidR="007E7823" w:rsidRPr="00A317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sufinanciranje </w:t>
      </w:r>
      <w:r w:rsidRPr="00A317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vodoopskrb</w:t>
      </w:r>
      <w:r w:rsidR="007E7823" w:rsidRPr="00A317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</w:t>
      </w:r>
      <w:r w:rsidR="00A317F1" w:rsidRPr="00A317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te kapitalni projekt izgradnje sustava pročišćavanja otpadnih voda</w:t>
      </w:r>
      <w:r w:rsidRPr="00A317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u Općini Sveti Petar Orehovec. Kroz ovaj prioritet podiže se kvaliteta života </w:t>
      </w:r>
      <w:r w:rsidR="007E7823" w:rsidRPr="00A317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</w:t>
      </w:r>
      <w:r w:rsidRPr="00A317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tanovnika, sprječava se zagađenje prirode te štiti zdravlje ljudi. Prioritet se planira ostvariti u okviru programa</w:t>
      </w:r>
      <w:r w:rsidRPr="00A317F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Održavanje objekata i uređaja komunalne infrastrukture </w:t>
      </w:r>
      <w:r w:rsidRPr="00A317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i </w:t>
      </w:r>
      <w:r w:rsidRPr="00A317F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Financiranje redovne djelatnosti.</w:t>
      </w:r>
    </w:p>
    <w:p w14:paraId="1BAB9BC1" w14:textId="704378C9" w:rsidR="00ED3840" w:rsidRPr="001901E2" w:rsidRDefault="00ED3840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Prioritetu</w:t>
      </w:r>
      <w:r w:rsidRPr="001901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Održivi razvoj ruralnog i urbanog područja i pametno planiranje prostora </w:t>
      </w: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doprinose mjere kojima se unapređuje infrastruktura </w:t>
      </w:r>
      <w:r w:rsidR="001901E2"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na </w:t>
      </w: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ruralnom području kao temelj za </w:t>
      </w: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>uspostavu pametnih naselja i povećanje atraktivnosti prostora</w:t>
      </w:r>
      <w:r w:rsidR="001901E2"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, a ostvariti će se u okviru programa </w:t>
      </w:r>
      <w:r w:rsidRPr="001901E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Financiranje redovne djelatnosti</w:t>
      </w:r>
      <w:r w:rsidR="00D9137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i</w:t>
      </w:r>
      <w:r w:rsidRPr="001901E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Održavanje objekata i uređaja komunalne infrastrukture</w:t>
      </w:r>
      <w:r w:rsidR="00D9137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.</w:t>
      </w:r>
    </w:p>
    <w:p w14:paraId="2182F449" w14:textId="1E89FDE6" w:rsidR="00ED3840" w:rsidRPr="009A59CF" w:rsidRDefault="00ED3840" w:rsidP="00915405">
      <w:pPr>
        <w:spacing w:line="276" w:lineRule="auto"/>
        <w:contextualSpacing/>
        <w:jc w:val="both"/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</w:pPr>
      <w:r w:rsidRPr="001901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Razvoj prepoznatljive turističke ponude </w:t>
      </w: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prioritet je čija realizacija je planirana programom</w:t>
      </w:r>
      <w:r w:rsidR="00422C5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Poljoprivreda i gospodarstvo i Potpore u radu udruga civilnog društva</w:t>
      </w:r>
      <w:r w:rsidRPr="001901E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.</w:t>
      </w:r>
      <w:r w:rsidRPr="009A59CF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 xml:space="preserve"> </w:t>
      </w: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Razvojni učinak ulaganja očituje se u </w:t>
      </w:r>
      <w:r w:rsidR="00422C5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subvencioniranju u turističkoj djelatnosti uređenjem smještajnih kapaciteta te</w:t>
      </w: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422C5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promocijom općine i poticanju turizma u svrhu </w:t>
      </w: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proširenj</w:t>
      </w:r>
      <w:r w:rsidR="00422C5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</w:t>
      </w: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turističke ponude i prepoznatljivosti. </w:t>
      </w:r>
    </w:p>
    <w:p w14:paraId="37E25EB3" w14:textId="05679BB5" w:rsidR="00ED3840" w:rsidRDefault="00ED3840" w:rsidP="0091540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901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Očuvanje okoliša i promicanje učinkovitosti resursa </w:t>
      </w: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ogleda se u promicanju obnovljivih izvora energije kroz mjere sufinanciranja povećanja energetske učinkovitosti fizičkim osobama </w:t>
      </w:r>
      <w:r w:rsidR="001901E2"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i dodatna ulaganja u proširenje javne rasvjete </w:t>
      </w: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provedbom programa </w:t>
      </w:r>
      <w:r w:rsidRPr="001901E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Financiranje redovne djelatnosti</w:t>
      </w: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i</w:t>
      </w:r>
      <w:r w:rsidRPr="001901E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Održavanje objekata i uređaja komunalne infrastrukture</w:t>
      </w:r>
      <w:r w:rsidRPr="001901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</w:t>
      </w:r>
    </w:p>
    <w:p w14:paraId="00BA0D6D" w14:textId="594046AB" w:rsidR="00C940D7" w:rsidRPr="00C940D7" w:rsidRDefault="00C940D7" w:rsidP="0091540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940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Očuvanje općekorisnih funkcija prirode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realizira se provedbom </w:t>
      </w:r>
      <w:r w:rsidRPr="00C940D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programa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940D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Dodatne usluge u zdravstvu i preventiva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C940D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 odnosi se na zaštitu divljači.</w:t>
      </w:r>
    </w:p>
    <w:p w14:paraId="0257CC20" w14:textId="77777777" w:rsidR="00ED3840" w:rsidRDefault="00ED3840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>Razvoj sustava zaštite i spašavanja</w:t>
      </w:r>
      <w:r w:rsidRPr="000B0D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prioritet je kojim se daje doprinos i podrška jačanju službi zaštite i spašavanja te civilne zaštite i jačaju ljudski, prostorni i drugi kapaciteti operativnih snaga. Aktivnosti se provode u okviru programa </w:t>
      </w:r>
      <w:r w:rsidRPr="000B0DE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Zaštita od požara i spašavanje. </w:t>
      </w:r>
    </w:p>
    <w:p w14:paraId="4A4A6342" w14:textId="77777777" w:rsidR="0048356D" w:rsidRDefault="0048356D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24C0B5A2" w14:textId="0399C562" w:rsidR="000B0DEF" w:rsidRPr="000B0DEF" w:rsidRDefault="00901AF8" w:rsidP="00A41117">
      <w:pPr>
        <w:pStyle w:val="Naslov1"/>
        <w:rPr>
          <w:rFonts w:eastAsia="Times New Roman"/>
        </w:rPr>
      </w:pPr>
      <w:bookmarkStart w:id="9" w:name="_Toc219293980"/>
      <w:r>
        <w:rPr>
          <w:rFonts w:eastAsia="Times New Roman"/>
        </w:rPr>
        <w:t>4</w:t>
      </w:r>
      <w:r w:rsidR="000B0DEF" w:rsidRPr="000B0DEF">
        <w:rPr>
          <w:rFonts w:eastAsia="Times New Roman"/>
        </w:rPr>
        <w:t>.</w:t>
      </w:r>
      <w:r w:rsidR="000B0DEF" w:rsidRPr="000B0DEF">
        <w:rPr>
          <w:rFonts w:eastAsia="Times New Roman"/>
        </w:rPr>
        <w:tab/>
        <w:t>STRATEŠKI OKVIR</w:t>
      </w:r>
      <w:bookmarkEnd w:id="9"/>
    </w:p>
    <w:p w14:paraId="3BC8919D" w14:textId="5A76EE36" w:rsidR="000B0DEF" w:rsidRDefault="00901AF8" w:rsidP="00762AC4">
      <w:pPr>
        <w:pStyle w:val="Naslov2"/>
        <w:rPr>
          <w:rFonts w:eastAsia="Times New Roman"/>
        </w:rPr>
      </w:pPr>
      <w:bookmarkStart w:id="10" w:name="_Toc219293981"/>
      <w:r>
        <w:rPr>
          <w:rFonts w:eastAsia="Times New Roman"/>
        </w:rPr>
        <w:t>4</w:t>
      </w:r>
      <w:r w:rsidR="000B0DEF" w:rsidRPr="000B0DEF">
        <w:rPr>
          <w:rFonts w:eastAsia="Times New Roman"/>
        </w:rPr>
        <w:t>.1.</w:t>
      </w:r>
      <w:r w:rsidR="000B0DEF" w:rsidRPr="000B0DEF">
        <w:rPr>
          <w:rFonts w:eastAsia="Times New Roman"/>
        </w:rPr>
        <w:tab/>
        <w:t>POPIS MJERA ZA PROVEDBU POSEBIH CILJEVA</w:t>
      </w:r>
      <w:bookmarkEnd w:id="10"/>
    </w:p>
    <w:p w14:paraId="10AA965C" w14:textId="7F374658" w:rsidR="000B0DEF" w:rsidRDefault="000B0DEF" w:rsidP="00072D8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Posebni cilj </w:t>
      </w:r>
      <w:r w:rsidRPr="00072D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 Povezanija županija kružnog gospodarstva</w:t>
      </w:r>
      <w:r w:rsidR="00072D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072D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uključuje sljedeće mjere: </w:t>
      </w:r>
    </w:p>
    <w:p w14:paraId="7D5C3FA1" w14:textId="77777777" w:rsidR="00072D89" w:rsidRDefault="00072D89" w:rsidP="00072D8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61CA51" w14:textId="5B603197" w:rsidR="00072D89" w:rsidRDefault="000B0DEF" w:rsidP="00072D89">
      <w:pPr>
        <w:pStyle w:val="Odlomakpopisa"/>
        <w:numPr>
          <w:ilvl w:val="2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Razvoj cestovne i željezničke infrastrukture te ostale prometne infrastruktur</w:t>
      </w:r>
      <w:r w:rsidR="00AC21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="00FF68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F22515F" w14:textId="446EEB08" w:rsidR="00774256" w:rsidRPr="00774256" w:rsidRDefault="00774256" w:rsidP="00774256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1.2.2. Digitalna transformacija javne uprave;</w:t>
      </w:r>
    </w:p>
    <w:p w14:paraId="7904292F" w14:textId="77777777" w:rsidR="00072D89" w:rsidRPr="00072D89" w:rsidRDefault="00072D89" w:rsidP="00072D89">
      <w:pPr>
        <w:pStyle w:val="Odlomakpopisa"/>
        <w:numPr>
          <w:ilvl w:val="1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184E4855" w14:textId="77777777" w:rsidR="00072D89" w:rsidRPr="00072D89" w:rsidRDefault="00072D89" w:rsidP="00072D89">
      <w:pPr>
        <w:pStyle w:val="Odlomakpopisa"/>
        <w:numPr>
          <w:ilvl w:val="2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73AAE8C3" w14:textId="77777777" w:rsidR="00072D89" w:rsidRPr="00072D89" w:rsidRDefault="00072D89" w:rsidP="00072D89">
      <w:pPr>
        <w:pStyle w:val="Odlomakpopisa"/>
        <w:numPr>
          <w:ilvl w:val="1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4FF2472E" w14:textId="77777777" w:rsidR="00072D89" w:rsidRPr="00072D89" w:rsidRDefault="00072D89" w:rsidP="00072D89">
      <w:pPr>
        <w:pStyle w:val="Odlomakpopisa"/>
        <w:numPr>
          <w:ilvl w:val="2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7C88737E" w14:textId="77777777" w:rsidR="00072D89" w:rsidRPr="00072D89" w:rsidRDefault="00072D89" w:rsidP="00072D89">
      <w:pPr>
        <w:pStyle w:val="Odlomakpopisa"/>
        <w:numPr>
          <w:ilvl w:val="2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4EBD925E" w14:textId="4EA4A0F5" w:rsidR="000B0DEF" w:rsidRPr="00072D89" w:rsidRDefault="000B0DEF" w:rsidP="00072D89">
      <w:pPr>
        <w:pStyle w:val="Odlomakpopisa"/>
        <w:numPr>
          <w:ilvl w:val="2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2D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Razvoj sustava odvojenog prikupljanja i opo</w:t>
      </w:r>
      <w:r w:rsidR="00072D89" w:rsidRPr="00072D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rabe posebnih kategorija otpada i kontinuirano informiranje i obrazovanje o održivom gospodarenju otpadom</w:t>
      </w:r>
      <w:r w:rsidR="00FF68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072D89" w:rsidRPr="00072D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4C946B1" w14:textId="77777777" w:rsidR="000B0DEF" w:rsidRP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A9C2D3" w14:textId="77777777" w:rsidR="000B0DEF" w:rsidRP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Posebni cilj </w:t>
      </w:r>
      <w:r w:rsidRPr="00072D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 Socijalno osjetljiva županija</w:t>
      </w: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uključuje sljedeće mjere:</w:t>
      </w:r>
    </w:p>
    <w:p w14:paraId="03A40048" w14:textId="77777777" w:rsidR="000B0DEF" w:rsidRP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24BA54" w14:textId="6C9DEEF4" w:rsidR="00072D89" w:rsidRDefault="00072D89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2.1.1. Razvoj zdravstvene infrastrukture, dostupnost i razvoj zdravstvenih usluga</w:t>
      </w:r>
      <w:r w:rsidR="00FF68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03313AF" w14:textId="77777777" w:rsidR="000B0DEF" w:rsidRP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2.2.1. Poticanje demografske obnove i zadržavanje postojećeg stanovništva;</w:t>
      </w:r>
    </w:p>
    <w:p w14:paraId="22870D5F" w14:textId="77777777" w:rsid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2.3.1 Razvoj obrazovne infrastrukture i programa u predškolskom, osnovnom, srednjem i visokom školstvu i usklađivanje obrazovnih programa s potrebama tržišta rada;</w:t>
      </w:r>
    </w:p>
    <w:p w14:paraId="080E9942" w14:textId="79F1960B" w:rsidR="00FF68BF" w:rsidRPr="000B0DEF" w:rsidRDefault="00FF68B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2.4.4. Borba protiv siromaštva i socijalne isključenosti;</w:t>
      </w:r>
    </w:p>
    <w:p w14:paraId="7B5C126F" w14:textId="77777777" w:rsidR="000B0DEF" w:rsidRP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2.5.1. Jačanje kapaciteta civilnog društva kao važnog dionika ukupnog razvoja županije;</w:t>
      </w:r>
    </w:p>
    <w:p w14:paraId="163C32F9" w14:textId="77777777" w:rsidR="000B0DEF" w:rsidRP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2.5.3. Osnaživanje sporta;</w:t>
      </w:r>
    </w:p>
    <w:p w14:paraId="1E7C3DAC" w14:textId="77777777" w:rsidR="000B0DEF" w:rsidRP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2.6.1. Valorizacija i očuvanje kulturno povijesnih vrijednosti i poticanje razvoja kulturnog </w:t>
      </w:r>
    </w:p>
    <w:p w14:paraId="1F56A057" w14:textId="77777777" w:rsid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stvaralaštva.</w:t>
      </w:r>
    </w:p>
    <w:p w14:paraId="4AB1994D" w14:textId="77777777" w:rsidR="00FF68BF" w:rsidRPr="000B0DEF" w:rsidRDefault="00FF68B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51ED90" w14:textId="77777777" w:rsid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Realizaciji Posebnog cilja </w:t>
      </w:r>
      <w:r w:rsidRPr="00FF68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 Pametna i zelena županija</w:t>
      </w: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doprinose sljedeće mjere:</w:t>
      </w:r>
    </w:p>
    <w:p w14:paraId="1FC03C67" w14:textId="77777777" w:rsidR="00054D89" w:rsidRPr="000B0DEF" w:rsidRDefault="00054D89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13A3DA" w14:textId="5982BA8E" w:rsidR="000B0DEF" w:rsidRDefault="00054D89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1" w:name="_Hlk204678715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3.1.</w:t>
      </w:r>
      <w:r w:rsidR="00E27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E2784E" w:rsidRPr="00E27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Olakšani pristup financiranju i potpore za samozapošljavanje i pokretanje poslovanja (START UP);</w:t>
      </w:r>
    </w:p>
    <w:p w14:paraId="65B5EC12" w14:textId="0F2E6980" w:rsidR="00054D89" w:rsidRPr="000B0DEF" w:rsidRDefault="00054D89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3.2.1. Razvoj sustava vodoopskrbe, odvodnje i pročišćavanja otpadnih voda;</w:t>
      </w:r>
    </w:p>
    <w:p w14:paraId="0781A350" w14:textId="77777777" w:rsidR="000B0DEF" w:rsidRP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3.3.1  Razvoj pametnih naselja;</w:t>
      </w:r>
    </w:p>
    <w:p w14:paraId="1362E19F" w14:textId="77777777" w:rsid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3.3.2. Modernizacija i specijalizacija poljoprivrednih proizvođača i razvoj lovnog gospodarstva;</w:t>
      </w:r>
    </w:p>
    <w:p w14:paraId="378CD1B5" w14:textId="1E6762AF" w:rsidR="00054D89" w:rsidRDefault="00054D89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3.3.5. Izrada prostornih planova;</w:t>
      </w:r>
    </w:p>
    <w:p w14:paraId="2DA4073F" w14:textId="196110C8" w:rsidR="000B2582" w:rsidRDefault="000B2582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3.4.2. Marketinška potpora razvoju županijskog turizma;</w:t>
      </w:r>
    </w:p>
    <w:p w14:paraId="17B8A8F0" w14:textId="73C2A9B8" w:rsidR="00054D89" w:rsidRDefault="00054D89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3.4.3. Revitalizacija kulturne i prirodne baštine te ostala ulaganja u turizmu u funkciji gospodarskog razvoja;</w:t>
      </w:r>
    </w:p>
    <w:p w14:paraId="4630D147" w14:textId="77777777" w:rsidR="000B0DEF" w:rsidRDefault="000B0DEF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3.5.4. Poticanje energetske učinkovitosti u javnom i privatnom sektoru i korištenje obnovljivih izvora energije gradnjom poslovne i javne infrastrukture te stambenog sektora;</w:t>
      </w:r>
    </w:p>
    <w:p w14:paraId="03E9F962" w14:textId="1FEE92A3" w:rsidR="009143FC" w:rsidRDefault="009143FC" w:rsidP="000B0DE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3.5.8. </w:t>
      </w:r>
      <w:r w:rsidRPr="009143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Uspostava sustava energetske učinkovitosti javne rasvjete na području KKŽ</w:t>
      </w:r>
      <w:r w:rsidR="00BA52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879690F" w14:textId="77777777" w:rsidR="00A601E7" w:rsidRDefault="00A601E7" w:rsidP="00A601E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01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3.6.3.Planiranje upravljanja zaštićenim područjima</w:t>
      </w:r>
    </w:p>
    <w:p w14:paraId="59D96649" w14:textId="74C72F95" w:rsidR="000B0DEF" w:rsidRPr="00BA5293" w:rsidRDefault="000B0DEF" w:rsidP="00A601E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3.7.1</w:t>
      </w:r>
      <w:r w:rsidR="000F7E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0B0D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Razvoj </w:t>
      </w:r>
      <w:r w:rsidRPr="00BA52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sustava civilne zaštite i poboljšanje sustava zaštite i spašavanja od velikih nesreća</w:t>
      </w:r>
      <w:r w:rsidR="004E73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D1FB1E9" w14:textId="712BCEB5" w:rsidR="0074136B" w:rsidRPr="00762AC4" w:rsidRDefault="005F2B46" w:rsidP="00762AC4">
      <w:pPr>
        <w:pStyle w:val="Naslov2"/>
      </w:pPr>
      <w:bookmarkStart w:id="12" w:name="_Toc219293982"/>
      <w:bookmarkEnd w:id="11"/>
      <w:r w:rsidRPr="00762AC4">
        <w:t>4</w:t>
      </w:r>
      <w:r w:rsidR="0074136B" w:rsidRPr="00762AC4">
        <w:t>.2. Ključne aktivnosti i pokazatelji rezultata</w:t>
      </w:r>
      <w:bookmarkEnd w:id="12"/>
    </w:p>
    <w:p w14:paraId="768E0679" w14:textId="31E23DDA" w:rsidR="00E2784E" w:rsidRPr="00361D5E" w:rsidRDefault="00E2784E" w:rsidP="00361D5E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1D5E">
        <w:rPr>
          <w:rFonts w:ascii="Times New Roman" w:hAnsi="Times New Roman" w:cs="Times New Roman"/>
          <w:b/>
          <w:bCs/>
          <w:sz w:val="24"/>
          <w:szCs w:val="24"/>
          <w:u w:val="single"/>
        </w:rPr>
        <w:t>Posebni cilj 1 Povezanija županija kružnog gospodarstva:</w:t>
      </w:r>
    </w:p>
    <w:p w14:paraId="477CBD59" w14:textId="1E947F85" w:rsidR="005853B1" w:rsidRDefault="00822C52" w:rsidP="00AF16E5">
      <w:pPr>
        <w:jc w:val="both"/>
        <w:rPr>
          <w:rFonts w:ascii="Times New Roman" w:hAnsi="Times New Roman" w:cs="Times New Roman"/>
          <w:sz w:val="24"/>
          <w:szCs w:val="24"/>
        </w:rPr>
      </w:pPr>
      <w:r w:rsidRPr="0062119B">
        <w:rPr>
          <w:rFonts w:ascii="Times New Roman" w:hAnsi="Times New Roman" w:cs="Times New Roman"/>
          <w:sz w:val="24"/>
          <w:szCs w:val="24"/>
        </w:rPr>
        <w:t xml:space="preserve">Mjera </w:t>
      </w:r>
      <w:r w:rsidRPr="006211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Razvoj cestovne i željezničke infrastrukture</w:t>
      </w:r>
      <w:r w:rsidRPr="0062119B">
        <w:rPr>
          <w:rFonts w:ascii="Times New Roman" w:hAnsi="Times New Roman" w:cs="Times New Roman"/>
          <w:sz w:val="24"/>
          <w:szCs w:val="24"/>
        </w:rPr>
        <w:t xml:space="preserve"> te ostale prometne infrastrukture obuhvaća sufinanciranje modernizacije lokalnih i županijskih cesta u Općini Sveti Petar Orehovec čime se unapređuje prometna infrastruktura i jača povezanost s drugim područjima te podiže sigurnost sudionika u prometu.</w:t>
      </w:r>
    </w:p>
    <w:p w14:paraId="0F7E5DB3" w14:textId="77777777" w:rsidR="005853B1" w:rsidRPr="005F2B46" w:rsidRDefault="005853B1" w:rsidP="005F2B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61"/>
        <w:gridCol w:w="3488"/>
        <w:gridCol w:w="2835"/>
      </w:tblGrid>
      <w:tr w:rsidR="005853B1" w:rsidRPr="00BD0234" w14:paraId="5CB3E34E" w14:textId="77777777" w:rsidTr="000C1590">
        <w:trPr>
          <w:gridAfter w:val="1"/>
          <w:wAfter w:w="2835" w:type="dxa"/>
          <w:trHeight w:val="317"/>
        </w:trPr>
        <w:tc>
          <w:tcPr>
            <w:tcW w:w="2461" w:type="dxa"/>
            <w:vMerge w:val="restart"/>
            <w:shd w:val="clear" w:color="auto" w:fill="B4C6E7" w:themeFill="accent1" w:themeFillTint="66"/>
            <w:vAlign w:val="center"/>
          </w:tcPr>
          <w:p w14:paraId="7FBFD96B" w14:textId="77777777" w:rsidR="005853B1" w:rsidRPr="00BD0234" w:rsidRDefault="005853B1" w:rsidP="000A55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D0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3488" w:type="dxa"/>
            <w:vMerge w:val="restart"/>
            <w:shd w:val="clear" w:color="auto" w:fill="B4C6E7" w:themeFill="accent1" w:themeFillTint="66"/>
            <w:vAlign w:val="center"/>
          </w:tcPr>
          <w:p w14:paraId="7E04ECC2" w14:textId="77777777" w:rsidR="005853B1" w:rsidRPr="00BD0234" w:rsidRDefault="005853B1" w:rsidP="000A55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D0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</w:tr>
      <w:tr w:rsidR="005853B1" w:rsidRPr="00BD0234" w14:paraId="4CC3E32B" w14:textId="77777777" w:rsidTr="000C1590">
        <w:trPr>
          <w:trHeight w:val="285"/>
        </w:trPr>
        <w:tc>
          <w:tcPr>
            <w:tcW w:w="2461" w:type="dxa"/>
            <w:vMerge/>
            <w:shd w:val="clear" w:color="auto" w:fill="B4C6E7" w:themeFill="accent1" w:themeFillTint="66"/>
            <w:vAlign w:val="center"/>
          </w:tcPr>
          <w:p w14:paraId="7C241B79" w14:textId="77777777" w:rsidR="005853B1" w:rsidRPr="00BD0234" w:rsidRDefault="005853B1" w:rsidP="000A55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488" w:type="dxa"/>
            <w:vMerge/>
            <w:shd w:val="clear" w:color="auto" w:fill="B4C6E7" w:themeFill="accent1" w:themeFillTint="66"/>
            <w:vAlign w:val="center"/>
          </w:tcPr>
          <w:p w14:paraId="103EDFA1" w14:textId="77777777" w:rsidR="005853B1" w:rsidRPr="00BD0234" w:rsidRDefault="005853B1" w:rsidP="000A55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14:paraId="5715E1E7" w14:textId="1580C29A" w:rsidR="005853B1" w:rsidRPr="00BD0234" w:rsidRDefault="000C1590" w:rsidP="000A55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Ciljana vrijednost </w:t>
            </w:r>
            <w:r w:rsidR="005853B1" w:rsidRPr="00BD0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5853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="005853B1" w:rsidRPr="00BD0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5853B1" w:rsidRPr="00BD0234" w14:paraId="12B4FCD6" w14:textId="77777777" w:rsidTr="000C1590">
        <w:tc>
          <w:tcPr>
            <w:tcW w:w="2461" w:type="dxa"/>
            <w:shd w:val="clear" w:color="auto" w:fill="F2F2F2" w:themeFill="background1" w:themeFillShade="F2"/>
            <w:vAlign w:val="center"/>
          </w:tcPr>
          <w:p w14:paraId="11EECDC7" w14:textId="77777777" w:rsidR="005853B1" w:rsidRPr="00BD0234" w:rsidRDefault="005853B1" w:rsidP="000A5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D023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kilometara moderniziranih županijskih i lokalnih cesta</w:t>
            </w:r>
          </w:p>
        </w:tc>
        <w:tc>
          <w:tcPr>
            <w:tcW w:w="3488" w:type="dxa"/>
            <w:shd w:val="clear" w:color="auto" w:fill="F2F2F2" w:themeFill="background1" w:themeFillShade="F2"/>
            <w:vAlign w:val="center"/>
          </w:tcPr>
          <w:p w14:paraId="11590704" w14:textId="22B4625D" w:rsidR="005853B1" w:rsidRPr="00BD0234" w:rsidRDefault="005853B1" w:rsidP="000A5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05C1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1,7 km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6ECF04" w14:textId="7D2E5E73" w:rsidR="005853B1" w:rsidRPr="00BD0234" w:rsidRDefault="005853B1" w:rsidP="000A5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</w:tbl>
    <w:p w14:paraId="4FBF1D48" w14:textId="77777777" w:rsidR="0062119B" w:rsidRDefault="0062119B" w:rsidP="00822C52">
      <w:pPr>
        <w:jc w:val="both"/>
        <w:rPr>
          <w:rFonts w:ascii="Times New Roman" w:hAnsi="Times New Roman" w:cs="Times New Roman"/>
        </w:rPr>
      </w:pPr>
    </w:p>
    <w:p w14:paraId="48BA2155" w14:textId="408A56DE" w:rsidR="00DA5A83" w:rsidRPr="00BD203B" w:rsidRDefault="00DA5A83" w:rsidP="00DA5A83">
      <w:pPr>
        <w:jc w:val="both"/>
        <w:rPr>
          <w:rFonts w:ascii="Times New Roman" w:hAnsi="Times New Roman" w:cs="Times New Roman"/>
          <w:sz w:val="24"/>
          <w:szCs w:val="24"/>
        </w:rPr>
      </w:pPr>
      <w:r w:rsidRPr="00BD203B">
        <w:rPr>
          <w:rFonts w:ascii="Times New Roman" w:hAnsi="Times New Roman" w:cs="Times New Roman"/>
          <w:sz w:val="24"/>
          <w:szCs w:val="24"/>
        </w:rPr>
        <w:t xml:space="preserve">Mjera </w:t>
      </w:r>
      <w:r w:rsidR="00774256" w:rsidRPr="00BD20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Digitalna transformacija</w:t>
      </w:r>
      <w:r w:rsidR="00774256" w:rsidRPr="00BD203B">
        <w:rPr>
          <w:rFonts w:ascii="Times New Roman" w:hAnsi="Times New Roman" w:cs="Times New Roman"/>
          <w:sz w:val="24"/>
          <w:szCs w:val="24"/>
        </w:rPr>
        <w:t xml:space="preserve"> javne uprave </w:t>
      </w:r>
      <w:r w:rsidRPr="00BD203B">
        <w:rPr>
          <w:rFonts w:ascii="Times New Roman" w:hAnsi="Times New Roman" w:cs="Times New Roman"/>
          <w:sz w:val="24"/>
          <w:szCs w:val="24"/>
        </w:rPr>
        <w:t>obuhvaća aktivnost modernizacije i optimizacije postojećih procesa</w:t>
      </w:r>
      <w:r w:rsidR="00386E06" w:rsidRPr="00BD203B">
        <w:rPr>
          <w:rFonts w:ascii="Times New Roman" w:hAnsi="Times New Roman" w:cs="Times New Roman"/>
          <w:sz w:val="24"/>
          <w:szCs w:val="24"/>
        </w:rPr>
        <w:t xml:space="preserve"> Općine Sveti Petar Orehovec</w:t>
      </w:r>
      <w:r w:rsidRPr="00BD203B">
        <w:rPr>
          <w:rFonts w:ascii="Times New Roman" w:hAnsi="Times New Roman" w:cs="Times New Roman"/>
          <w:sz w:val="24"/>
          <w:szCs w:val="24"/>
        </w:rPr>
        <w:t xml:space="preserve"> te podizanje učinkovitosti i povećanje vrijednosti za korisnike, kao i poboljšanje transparentnosti i dostupnosti podataka.</w:t>
      </w:r>
    </w:p>
    <w:p w14:paraId="1B6021C3" w14:textId="05C4608B" w:rsidR="00DA5A83" w:rsidRPr="00BD203B" w:rsidRDefault="00DA5A83" w:rsidP="00DA5A8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61"/>
        <w:gridCol w:w="3488"/>
        <w:gridCol w:w="2977"/>
      </w:tblGrid>
      <w:tr w:rsidR="00BD203B" w:rsidRPr="00BD203B" w14:paraId="6C37981E" w14:textId="77777777" w:rsidTr="005152F0">
        <w:trPr>
          <w:trHeight w:val="345"/>
        </w:trPr>
        <w:tc>
          <w:tcPr>
            <w:tcW w:w="2461" w:type="dxa"/>
            <w:shd w:val="clear" w:color="auto" w:fill="B4C6E7" w:themeFill="accent1" w:themeFillTint="66"/>
            <w:vAlign w:val="center"/>
          </w:tcPr>
          <w:p w14:paraId="7C40E75A" w14:textId="77777777" w:rsidR="00DA5A83" w:rsidRPr="00BD203B" w:rsidRDefault="00DA5A83" w:rsidP="006F4E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D2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3488" w:type="dxa"/>
            <w:shd w:val="clear" w:color="auto" w:fill="B4C6E7" w:themeFill="accent1" w:themeFillTint="66"/>
            <w:vAlign w:val="center"/>
          </w:tcPr>
          <w:p w14:paraId="60F85FBB" w14:textId="77777777" w:rsidR="00DA5A83" w:rsidRPr="00BD203B" w:rsidRDefault="00DA5A83" w:rsidP="006F4E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D2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337D6279" w14:textId="29BFFC3D" w:rsidR="00DA5A83" w:rsidRPr="00BD203B" w:rsidRDefault="00DA5A83" w:rsidP="006F4E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D2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</w:t>
            </w:r>
            <w:r w:rsidR="005152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Pr="00BD2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vrijednost</w:t>
            </w:r>
            <w:r w:rsidR="005152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2026.</w:t>
            </w:r>
          </w:p>
        </w:tc>
      </w:tr>
      <w:tr w:rsidR="005152F0" w:rsidRPr="00BD203B" w14:paraId="6F3A5F79" w14:textId="77777777" w:rsidTr="005152F0">
        <w:tc>
          <w:tcPr>
            <w:tcW w:w="2461" w:type="dxa"/>
            <w:shd w:val="clear" w:color="auto" w:fill="F2F2F2" w:themeFill="background1" w:themeFillShade="F2"/>
            <w:vAlign w:val="center"/>
          </w:tcPr>
          <w:p w14:paraId="19A4AD9C" w14:textId="4CA0A866" w:rsidR="005152F0" w:rsidRPr="00BD203B" w:rsidRDefault="005152F0" w:rsidP="006F4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D20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moderniziranih procesa</w:t>
            </w:r>
          </w:p>
        </w:tc>
        <w:tc>
          <w:tcPr>
            <w:tcW w:w="3488" w:type="dxa"/>
            <w:shd w:val="clear" w:color="auto" w:fill="F2F2F2" w:themeFill="background1" w:themeFillShade="F2"/>
            <w:vAlign w:val="center"/>
          </w:tcPr>
          <w:p w14:paraId="5DA508F2" w14:textId="53CCA3E9" w:rsidR="005152F0" w:rsidRPr="00BD203B" w:rsidRDefault="005152F0" w:rsidP="006F4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Pr="00BD20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F550C80" w14:textId="6CB8F569" w:rsidR="005152F0" w:rsidRPr="00BD203B" w:rsidRDefault="005152F0" w:rsidP="006F4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</w:tbl>
    <w:p w14:paraId="0843807D" w14:textId="77777777" w:rsidR="00386E06" w:rsidRDefault="00386E06" w:rsidP="00822C52">
      <w:pPr>
        <w:jc w:val="both"/>
        <w:rPr>
          <w:rFonts w:ascii="Times New Roman" w:hAnsi="Times New Roman" w:cs="Times New Roman"/>
        </w:rPr>
      </w:pPr>
    </w:p>
    <w:p w14:paraId="34F29E4F" w14:textId="59B88449" w:rsidR="000E030D" w:rsidRDefault="0062119B" w:rsidP="00822C52">
      <w:pPr>
        <w:jc w:val="both"/>
        <w:rPr>
          <w:rFonts w:ascii="Times New Roman" w:hAnsi="Times New Roman" w:cs="Times New Roman"/>
          <w:sz w:val="24"/>
          <w:szCs w:val="24"/>
        </w:rPr>
      </w:pPr>
      <w:r w:rsidRPr="0062119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Razvoj sustava odvojenog prikupljanja i oporabe posebnih kategorija otpada i kontinuirano informiranje i obrazovanje o održivom gospodarenju otpadom</w:t>
      </w:r>
      <w:r w:rsidRPr="0062119B">
        <w:rPr>
          <w:rFonts w:ascii="Times New Roman" w:hAnsi="Times New Roman" w:cs="Times New Roman"/>
          <w:sz w:val="24"/>
          <w:szCs w:val="24"/>
        </w:rPr>
        <w:t xml:space="preserve"> mjera je u okviru koje je planirana aktivnost </w:t>
      </w:r>
      <w:r w:rsidR="000E030D">
        <w:rPr>
          <w:rFonts w:ascii="Times New Roman" w:hAnsi="Times New Roman" w:cs="Times New Roman"/>
          <w:sz w:val="24"/>
          <w:szCs w:val="24"/>
        </w:rPr>
        <w:t>razvoja sustava gospodarenja otpadom i kapitalnu pomoć općinskom komunalnom poduzeću.</w:t>
      </w:r>
    </w:p>
    <w:p w14:paraId="63EB2D1B" w14:textId="0C96D210" w:rsidR="0062119B" w:rsidRDefault="0062119B" w:rsidP="00915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W w:w="9067" w:type="dxa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76"/>
        <w:gridCol w:w="3473"/>
        <w:gridCol w:w="3067"/>
        <w:gridCol w:w="51"/>
      </w:tblGrid>
      <w:tr w:rsidR="0062119B" w:rsidRPr="0062119B" w14:paraId="3766D6A0" w14:textId="77777777" w:rsidTr="005152F0">
        <w:trPr>
          <w:gridAfter w:val="1"/>
          <w:wAfter w:w="51" w:type="dxa"/>
          <w:trHeight w:val="345"/>
        </w:trPr>
        <w:tc>
          <w:tcPr>
            <w:tcW w:w="2476" w:type="dxa"/>
            <w:shd w:val="clear" w:color="auto" w:fill="B4C6E7"/>
            <w:vAlign w:val="center"/>
          </w:tcPr>
          <w:p w14:paraId="12DA2807" w14:textId="77777777" w:rsidR="0062119B" w:rsidRPr="0062119B" w:rsidRDefault="0062119B" w:rsidP="00621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1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621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1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3473" w:type="dxa"/>
            <w:shd w:val="clear" w:color="auto" w:fill="B4C6E7"/>
            <w:vAlign w:val="center"/>
          </w:tcPr>
          <w:p w14:paraId="563E409A" w14:textId="77777777" w:rsidR="0062119B" w:rsidRPr="0062119B" w:rsidRDefault="0062119B" w:rsidP="00621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1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621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1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3067" w:type="dxa"/>
            <w:shd w:val="clear" w:color="auto" w:fill="B4C6E7"/>
            <w:vAlign w:val="center"/>
          </w:tcPr>
          <w:p w14:paraId="2D41264B" w14:textId="2281953E" w:rsidR="0062119B" w:rsidRPr="0062119B" w:rsidRDefault="0062119B" w:rsidP="00621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1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5152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621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1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5152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5152F0" w:rsidRPr="0062119B" w14:paraId="09D8D7FD" w14:textId="77777777" w:rsidTr="005152F0">
        <w:tc>
          <w:tcPr>
            <w:tcW w:w="2476" w:type="dxa"/>
            <w:shd w:val="clear" w:color="auto" w:fill="F2F2F2"/>
            <w:vAlign w:val="center"/>
          </w:tcPr>
          <w:p w14:paraId="7C2F3679" w14:textId="77777777" w:rsidR="005152F0" w:rsidRPr="009A59CF" w:rsidRDefault="005152F0" w:rsidP="00621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Količina sakupljenog komunalnog otpada u t</w:t>
            </w:r>
          </w:p>
        </w:tc>
        <w:tc>
          <w:tcPr>
            <w:tcW w:w="3473" w:type="dxa"/>
            <w:shd w:val="clear" w:color="auto" w:fill="F2F2F2"/>
            <w:vAlign w:val="center"/>
          </w:tcPr>
          <w:p w14:paraId="3A49A8B5" w14:textId="5D747D75" w:rsidR="005152F0" w:rsidRPr="009A59CF" w:rsidRDefault="005152F0" w:rsidP="00621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257,62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14:paraId="36D9FF32" w14:textId="5C370AB9" w:rsidR="005152F0" w:rsidRPr="009A59CF" w:rsidRDefault="005152F0" w:rsidP="00621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258,62</w:t>
            </w:r>
          </w:p>
        </w:tc>
      </w:tr>
    </w:tbl>
    <w:p w14:paraId="15E45715" w14:textId="77777777" w:rsidR="00915405" w:rsidRDefault="00915405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326A0E68" w14:textId="78709F17" w:rsidR="00361D5E" w:rsidRPr="009A59CF" w:rsidRDefault="00E2784E" w:rsidP="009A59CF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361D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Posebni cilj 2 Socijalno osjetljivija županija:</w:t>
      </w:r>
    </w:p>
    <w:p w14:paraId="000C9C42" w14:textId="77777777" w:rsidR="00361D5E" w:rsidRDefault="00361D5E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0F800933" w14:textId="29B78240" w:rsidR="001666FB" w:rsidRDefault="001666FB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666F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>Razvoj zdravstvene infrastrukture, dostupnost i razvoj zdravstvenih usluga</w:t>
      </w:r>
      <w:r w:rsidRPr="001666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planira se realizirati unaprjeđenjem sustava pružanja javnih zdravstvenih usluga, a podrazumijeva sufinanciranje dežurstava ljekarne.</w:t>
      </w:r>
    </w:p>
    <w:p w14:paraId="6437643E" w14:textId="24F9840C" w:rsidR="00915405" w:rsidRDefault="00915405" w:rsidP="0091540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13" w:name="_Hlk204258654"/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49"/>
        <w:gridCol w:w="3500"/>
        <w:gridCol w:w="2977"/>
        <w:gridCol w:w="90"/>
      </w:tblGrid>
      <w:tr w:rsidR="00915405" w:rsidRPr="00915405" w14:paraId="3FB79136" w14:textId="77777777" w:rsidTr="005152F0">
        <w:trPr>
          <w:trHeight w:val="345"/>
        </w:trPr>
        <w:tc>
          <w:tcPr>
            <w:tcW w:w="2449" w:type="dxa"/>
            <w:shd w:val="clear" w:color="auto" w:fill="B4C6E7"/>
            <w:vAlign w:val="center"/>
          </w:tcPr>
          <w:bookmarkEnd w:id="13"/>
          <w:p w14:paraId="383027FA" w14:textId="77777777" w:rsidR="00915405" w:rsidRPr="00915405" w:rsidRDefault="00915405" w:rsidP="009154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3500" w:type="dxa"/>
            <w:shd w:val="clear" w:color="auto" w:fill="B4C6E7"/>
            <w:vAlign w:val="center"/>
          </w:tcPr>
          <w:p w14:paraId="2A7A633C" w14:textId="77777777" w:rsidR="00915405" w:rsidRPr="00915405" w:rsidRDefault="00915405" w:rsidP="009154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3067" w:type="dxa"/>
            <w:gridSpan w:val="2"/>
            <w:shd w:val="clear" w:color="auto" w:fill="B4C6E7"/>
            <w:vAlign w:val="center"/>
          </w:tcPr>
          <w:p w14:paraId="343DBE3A" w14:textId="7F84ADEF" w:rsidR="00915405" w:rsidRPr="00915405" w:rsidRDefault="00915405" w:rsidP="009154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5152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5152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5152F0" w:rsidRPr="00915405" w14:paraId="1EFE2D97" w14:textId="77777777" w:rsidTr="005152F0">
        <w:trPr>
          <w:gridAfter w:val="1"/>
          <w:wAfter w:w="90" w:type="dxa"/>
          <w:trHeight w:val="315"/>
        </w:trPr>
        <w:tc>
          <w:tcPr>
            <w:tcW w:w="2449" w:type="dxa"/>
            <w:shd w:val="clear" w:color="auto" w:fill="F2F2F2"/>
            <w:vAlign w:val="center"/>
          </w:tcPr>
          <w:p w14:paraId="54DA7CDE" w14:textId="2514953E" w:rsidR="005152F0" w:rsidRPr="009A59CF" w:rsidRDefault="005152F0" w:rsidP="009154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Broj</w:t>
            </w:r>
            <w:proofErr w:type="spellEnd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ljekarni</w:t>
            </w:r>
            <w:proofErr w:type="spellEnd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koje</w:t>
            </w:r>
            <w:proofErr w:type="spellEnd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sufinancira</w:t>
            </w:r>
            <w:proofErr w:type="spellEnd"/>
          </w:p>
        </w:tc>
        <w:tc>
          <w:tcPr>
            <w:tcW w:w="3500" w:type="dxa"/>
            <w:shd w:val="clear" w:color="auto" w:fill="F2F2F2"/>
            <w:vAlign w:val="center"/>
          </w:tcPr>
          <w:p w14:paraId="5CF53846" w14:textId="77777777" w:rsidR="005152F0" w:rsidRPr="00915405" w:rsidRDefault="005152F0" w:rsidP="00915405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0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467CB749" w14:textId="77777777" w:rsidR="005152F0" w:rsidRPr="00915405" w:rsidRDefault="005152F0" w:rsidP="00915405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0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314C84A3" w14:textId="77777777" w:rsidR="00361D5E" w:rsidRDefault="00361D5E" w:rsidP="00822C52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EE5D5E4" w14:textId="5F892E51" w:rsidR="00915405" w:rsidRDefault="00915405" w:rsidP="00822C52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154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Mjerom </w:t>
      </w:r>
      <w:r w:rsidRPr="009154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>Poticanje demografske obnove i zadržavanje postojećeg stanovništva</w:t>
      </w:r>
      <w:r w:rsidRPr="009154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obuhvaćene su programske aktivnosti </w:t>
      </w:r>
      <w:r w:rsidR="00EA58CC" w:rsidRPr="009154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provođenja natalitetnih mjera</w:t>
      </w:r>
      <w:r w:rsidR="00EA58C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</w:t>
      </w:r>
      <w:r w:rsidR="00EA58CC" w:rsidRPr="009154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9154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troškova djece s teškoćama u razvoju, </w:t>
      </w:r>
      <w:r w:rsidR="00EB3167" w:rsidRPr="00EB316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sufinanciranja radnih materijala u školstvu</w:t>
      </w:r>
      <w:r w:rsidRPr="009154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sufinanciranja školske kuhinje i radnih materijala za učenike kroz koju se očituje briga o djeci, mladima i mladim obiteljima.</w:t>
      </w:r>
    </w:p>
    <w:tbl>
      <w:tblPr>
        <w:tblStyle w:val="Reetkatablice1"/>
        <w:tblpPr w:leftFromText="180" w:rightFromText="180" w:vertAnchor="text" w:horzAnchor="margin" w:tblpY="1399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78"/>
        <w:gridCol w:w="1938"/>
        <w:gridCol w:w="4510"/>
        <w:gridCol w:w="90"/>
      </w:tblGrid>
      <w:tr w:rsidR="00EA58CC" w:rsidRPr="00915405" w14:paraId="761F3135" w14:textId="77777777" w:rsidTr="00EA58CC">
        <w:trPr>
          <w:trHeight w:val="345"/>
        </w:trPr>
        <w:tc>
          <w:tcPr>
            <w:tcW w:w="2478" w:type="dxa"/>
            <w:shd w:val="clear" w:color="auto" w:fill="B4C6E7"/>
            <w:vAlign w:val="center"/>
          </w:tcPr>
          <w:p w14:paraId="3F573ECE" w14:textId="77777777" w:rsidR="00EA58CC" w:rsidRPr="00915405" w:rsidRDefault="00EA58CC" w:rsidP="00EA58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38" w:type="dxa"/>
            <w:shd w:val="clear" w:color="auto" w:fill="B4C6E7"/>
            <w:vAlign w:val="center"/>
          </w:tcPr>
          <w:p w14:paraId="111145DF" w14:textId="77777777" w:rsidR="00EA58CC" w:rsidRPr="00915405" w:rsidRDefault="00EA58CC" w:rsidP="00EA58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00" w:type="dxa"/>
            <w:gridSpan w:val="2"/>
            <w:shd w:val="clear" w:color="auto" w:fill="B4C6E7"/>
            <w:vAlign w:val="center"/>
          </w:tcPr>
          <w:p w14:paraId="5EB2381A" w14:textId="0A3AB78C" w:rsidR="00EA58CC" w:rsidRPr="00915405" w:rsidRDefault="00EA58CC" w:rsidP="00EA58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C73E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C73E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C73E8C" w:rsidRPr="00915405" w14:paraId="4D95D096" w14:textId="77777777" w:rsidTr="00C73E8C">
        <w:trPr>
          <w:gridAfter w:val="1"/>
          <w:wAfter w:w="90" w:type="dxa"/>
        </w:trPr>
        <w:tc>
          <w:tcPr>
            <w:tcW w:w="2478" w:type="dxa"/>
            <w:shd w:val="clear" w:color="auto" w:fill="F2F2F2"/>
            <w:vAlign w:val="center"/>
          </w:tcPr>
          <w:p w14:paraId="26894A8C" w14:textId="5CEA8291" w:rsidR="00C73E8C" w:rsidRPr="009A59CF" w:rsidRDefault="00C73E8C" w:rsidP="00EA58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Broj dodijeljenih potpora za mlade obitelji </w:t>
            </w:r>
          </w:p>
        </w:tc>
        <w:tc>
          <w:tcPr>
            <w:tcW w:w="1938" w:type="dxa"/>
            <w:shd w:val="clear" w:color="auto" w:fill="F2F2F2"/>
            <w:vAlign w:val="center"/>
          </w:tcPr>
          <w:p w14:paraId="7BFDA71C" w14:textId="7EDF219B" w:rsidR="00C73E8C" w:rsidRPr="009A59CF" w:rsidRDefault="00C73E8C" w:rsidP="00EA58CC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4510" w:type="dxa"/>
            <w:shd w:val="clear" w:color="auto" w:fill="F2F2F2"/>
            <w:vAlign w:val="center"/>
          </w:tcPr>
          <w:p w14:paraId="4D00DD99" w14:textId="485517FE" w:rsidR="00C73E8C" w:rsidRPr="009A59CF" w:rsidRDefault="00C73E8C" w:rsidP="00EA58CC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</w:tbl>
    <w:p w14:paraId="3023A8B3" w14:textId="77777777" w:rsidR="00361D5E" w:rsidRPr="009A59CF" w:rsidRDefault="00361D5E" w:rsidP="00822C5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</w:pPr>
    </w:p>
    <w:p w14:paraId="089AC68F" w14:textId="5C9FAA5A" w:rsidR="00915405" w:rsidRPr="009A59CF" w:rsidRDefault="001914DC" w:rsidP="00822C52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</w:pP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Razvoj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obrazovne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infrastrukture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 i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programa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 u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predškolskom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,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osnovnom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,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srednjem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 i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visokom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školstvu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 i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usklađivanje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obrazovnih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programa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 s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potrebama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 </w:t>
      </w:r>
      <w:proofErr w:type="spellStart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>tržišta</w:t>
      </w:r>
      <w:proofErr w:type="spellEnd"/>
      <w:r w:rsidRPr="009A59CF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val="fr-FR"/>
          <w14:ligatures w14:val="none"/>
        </w:rPr>
        <w:t xml:space="preserve"> rada </w:t>
      </w:r>
      <w:proofErr w:type="spellStart"/>
      <w:r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obuhvaća</w:t>
      </w:r>
      <w:proofErr w:type="spellEnd"/>
      <w:r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aktivn</w:t>
      </w:r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osti</w:t>
      </w:r>
      <w:proofErr w:type="spellEnd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sufinanciranja</w:t>
      </w:r>
      <w:proofErr w:type="spellEnd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potreba</w:t>
      </w:r>
      <w:proofErr w:type="spellEnd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iznad</w:t>
      </w:r>
      <w:proofErr w:type="spellEnd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standarda</w:t>
      </w:r>
      <w:proofErr w:type="spellEnd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(</w:t>
      </w:r>
      <w:r w:rsidR="00361D5E">
        <w:rPr>
          <w:rFonts w:ascii="Times New Roman" w:eastAsia="Times New Roman" w:hAnsi="Times New Roman" w:cs="Times New Roman"/>
          <w:kern w:val="0"/>
          <w:szCs w:val="24"/>
          <w14:ligatures w14:val="none"/>
        </w:rPr>
        <w:t>o</w:t>
      </w:r>
      <w:r w:rsidR="00361D5E" w:rsidRPr="00361D5E">
        <w:rPr>
          <w:rFonts w:ascii="Times New Roman" w:eastAsia="Times New Roman" w:hAnsi="Times New Roman" w:cs="Times New Roman"/>
          <w:kern w:val="0"/>
          <w:szCs w:val="24"/>
          <w14:ligatures w14:val="none"/>
        </w:rPr>
        <w:t>dnosi se na troškove mentora, nagrade za školska natjecanja, darovi povodom blagdana Svetog Nikole</w:t>
      </w:r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), </w:t>
      </w:r>
      <w:proofErr w:type="spellStart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pomoći</w:t>
      </w:r>
      <w:proofErr w:type="spellEnd"/>
      <w:r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osnovnoj</w:t>
      </w:r>
      <w:proofErr w:type="spellEnd"/>
      <w:r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školi</w:t>
      </w:r>
      <w:proofErr w:type="spellEnd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, </w:t>
      </w:r>
      <w:proofErr w:type="spellStart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osihuravanjem</w:t>
      </w:r>
      <w:proofErr w:type="spellEnd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stipendija</w:t>
      </w:r>
      <w:proofErr w:type="spellEnd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učenicima</w:t>
      </w:r>
      <w:proofErr w:type="spellEnd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i </w:t>
      </w:r>
      <w:proofErr w:type="spellStart"/>
      <w:r w:rsidR="00361D5E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studentima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. </w:t>
      </w:r>
      <w:proofErr w:type="spellStart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Također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, </w:t>
      </w:r>
      <w:proofErr w:type="spellStart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uključuje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financiranje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redovnog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rada </w:t>
      </w:r>
      <w:proofErr w:type="spellStart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zaposlenika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dječjeg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vrtića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, </w:t>
      </w:r>
      <w:proofErr w:type="spellStart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materijalnih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i </w:t>
      </w:r>
      <w:proofErr w:type="spellStart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financijskih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rashoda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dječjeg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vrtića</w:t>
      </w:r>
      <w:proofErr w:type="spellEnd"/>
      <w:r w:rsidR="000D44BA" w:rsidRPr="009A59CF">
        <w:rPr>
          <w:rFonts w:ascii="Times New Roman" w:eastAsia="Times New Roman" w:hAnsi="Times New Roman" w:cs="Times New Roman"/>
          <w:kern w:val="0"/>
          <w:szCs w:val="24"/>
          <w:lang w:val="fr-FR"/>
          <w14:ligatures w14:val="none"/>
        </w:rPr>
        <w:t>.</w:t>
      </w:r>
    </w:p>
    <w:p w14:paraId="1AD54962" w14:textId="66E6C291" w:rsidR="001914DC" w:rsidRDefault="001914DC" w:rsidP="001914D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14" w:name="_Hlk204591392"/>
    </w:p>
    <w:p w14:paraId="121355DF" w14:textId="77777777" w:rsidR="00AF16E5" w:rsidRDefault="00AF16E5" w:rsidP="001914D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88A07B4" w14:textId="77777777" w:rsidR="00AF16E5" w:rsidRDefault="00AF16E5" w:rsidP="001914D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2FCDEBB" w14:textId="77777777" w:rsidR="00AF16E5" w:rsidRDefault="00AF16E5" w:rsidP="001914D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41"/>
        <w:gridCol w:w="1918"/>
        <w:gridCol w:w="4567"/>
        <w:gridCol w:w="90"/>
      </w:tblGrid>
      <w:tr w:rsidR="001914DC" w:rsidRPr="001914DC" w14:paraId="098B8332" w14:textId="77777777" w:rsidTr="001914DC">
        <w:trPr>
          <w:trHeight w:val="345"/>
        </w:trPr>
        <w:tc>
          <w:tcPr>
            <w:tcW w:w="2441" w:type="dxa"/>
            <w:shd w:val="clear" w:color="auto" w:fill="B4C6E7"/>
            <w:vAlign w:val="center"/>
          </w:tcPr>
          <w:bookmarkEnd w:id="14"/>
          <w:p w14:paraId="543460CC" w14:textId="77777777" w:rsidR="001914DC" w:rsidRPr="001914DC" w:rsidRDefault="001914DC" w:rsidP="001914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14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Pokazatelj</w:t>
            </w:r>
            <w:proofErr w:type="spellEnd"/>
            <w:r w:rsidRPr="001914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14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18" w:type="dxa"/>
            <w:shd w:val="clear" w:color="auto" w:fill="B4C6E7"/>
            <w:vAlign w:val="center"/>
          </w:tcPr>
          <w:p w14:paraId="78724DBE" w14:textId="77777777" w:rsidR="001914DC" w:rsidRPr="001914DC" w:rsidRDefault="001914DC" w:rsidP="001914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14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1914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14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57" w:type="dxa"/>
            <w:gridSpan w:val="2"/>
            <w:shd w:val="clear" w:color="auto" w:fill="B4C6E7"/>
            <w:vAlign w:val="center"/>
          </w:tcPr>
          <w:p w14:paraId="541D77D8" w14:textId="40F10F92" w:rsidR="001914DC" w:rsidRPr="001914DC" w:rsidRDefault="001914DC" w:rsidP="001914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14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1914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14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1914DC" w14:paraId="62EA0997" w14:textId="77777777" w:rsidTr="00373564">
        <w:trPr>
          <w:gridAfter w:val="1"/>
          <w:wAfter w:w="90" w:type="dxa"/>
        </w:trPr>
        <w:tc>
          <w:tcPr>
            <w:tcW w:w="2441" w:type="dxa"/>
            <w:shd w:val="clear" w:color="auto" w:fill="F2F2F2"/>
            <w:vAlign w:val="center"/>
          </w:tcPr>
          <w:p w14:paraId="03DCA3C2" w14:textId="77777777" w:rsidR="00373564" w:rsidRPr="001914DC" w:rsidRDefault="00373564" w:rsidP="001914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1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Pr="00191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dodijeljenih</w:t>
            </w:r>
            <w:proofErr w:type="spellEnd"/>
            <w:r w:rsidRPr="00191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stipendija</w:t>
            </w:r>
            <w:proofErr w:type="spellEnd"/>
            <w:r w:rsidRPr="00191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učenicima</w:t>
            </w:r>
            <w:proofErr w:type="spellEnd"/>
            <w:r w:rsidRPr="00191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191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studentima</w:t>
            </w:r>
            <w:proofErr w:type="spellEnd"/>
          </w:p>
        </w:tc>
        <w:tc>
          <w:tcPr>
            <w:tcW w:w="1918" w:type="dxa"/>
            <w:shd w:val="clear" w:color="auto" w:fill="F2F2F2"/>
            <w:vAlign w:val="center"/>
          </w:tcPr>
          <w:p w14:paraId="42830D36" w14:textId="51192FB8" w:rsidR="00373564" w:rsidRPr="001914DC" w:rsidRDefault="00373564" w:rsidP="001914DC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7" w:type="dxa"/>
            <w:shd w:val="clear" w:color="auto" w:fill="F2F2F2"/>
            <w:vAlign w:val="center"/>
          </w:tcPr>
          <w:p w14:paraId="389EB240" w14:textId="773C21E5" w:rsidR="00373564" w:rsidRPr="001914DC" w:rsidRDefault="00373564" w:rsidP="001914DC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539399CA" w14:textId="77777777" w:rsidR="00054D89" w:rsidRDefault="00054D89" w:rsidP="0069671F">
      <w:pPr>
        <w:rPr>
          <w:rFonts w:ascii="Times New Roman" w:hAnsi="Times New Roman" w:cs="Times New Roman"/>
          <w:b/>
          <w:bCs/>
        </w:rPr>
      </w:pPr>
    </w:p>
    <w:p w14:paraId="03092186" w14:textId="219F51AC" w:rsidR="009E3F2B" w:rsidRPr="009E3F2B" w:rsidRDefault="009E3F2B" w:rsidP="009E3F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9E3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Provedbom aktivnosti </w:t>
      </w:r>
      <w:r w:rsidRPr="009E3F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dodjele pomoći</w:t>
      </w:r>
      <w:r w:rsidR="00DA165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u novcu </w:t>
      </w:r>
      <w:r w:rsidRPr="009E3F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pojedincima i obiteljima</w:t>
      </w:r>
      <w:r w:rsidRPr="009E3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osigur</w:t>
      </w:r>
      <w:r w:rsidR="00DA16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avaju se </w:t>
      </w:r>
      <w:r w:rsidR="00DA1659" w:rsidRPr="00DA16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paket</w:t>
      </w:r>
      <w:r w:rsidR="00DA16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DA1659" w:rsidRPr="00DA16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građane slabijeg imovinskog stanja, te pomoć u obnovi dotrajalih kuća.</w:t>
      </w:r>
      <w:r w:rsidRPr="009E3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32D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Aktivnošću </w:t>
      </w:r>
      <w:r w:rsidRPr="009E3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sufinancira humanitarna djelatnost Crvenog križa u okviru mjere </w:t>
      </w:r>
      <w:r w:rsidRPr="009E3F2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Borba protiv siromaštva i socijalne isključenosti. </w:t>
      </w:r>
    </w:p>
    <w:p w14:paraId="574A01FE" w14:textId="2A6ECF3C" w:rsidR="009E3F2B" w:rsidRDefault="009E3F2B" w:rsidP="009E3F2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35"/>
        <w:gridCol w:w="1920"/>
        <w:gridCol w:w="4571"/>
        <w:gridCol w:w="90"/>
      </w:tblGrid>
      <w:tr w:rsidR="009E3F2B" w:rsidRPr="009E3F2B" w14:paraId="65ECCD42" w14:textId="77777777" w:rsidTr="009E3F2B">
        <w:trPr>
          <w:trHeight w:val="345"/>
        </w:trPr>
        <w:tc>
          <w:tcPr>
            <w:tcW w:w="2435" w:type="dxa"/>
            <w:shd w:val="clear" w:color="auto" w:fill="B4C6E7"/>
            <w:vAlign w:val="center"/>
          </w:tcPr>
          <w:p w14:paraId="7CBA25AB" w14:textId="77777777" w:rsidR="009E3F2B" w:rsidRPr="009E3F2B" w:rsidRDefault="009E3F2B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20" w:type="dxa"/>
            <w:shd w:val="clear" w:color="auto" w:fill="B4C6E7"/>
            <w:vAlign w:val="center"/>
          </w:tcPr>
          <w:p w14:paraId="0C43FFDE" w14:textId="77777777" w:rsidR="009E3F2B" w:rsidRPr="009E3F2B" w:rsidRDefault="009E3F2B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61" w:type="dxa"/>
            <w:gridSpan w:val="2"/>
            <w:shd w:val="clear" w:color="auto" w:fill="B4C6E7"/>
            <w:vAlign w:val="center"/>
          </w:tcPr>
          <w:p w14:paraId="27BBAD1C" w14:textId="428F973E" w:rsidR="009E3F2B" w:rsidRPr="009E3F2B" w:rsidRDefault="009E3F2B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9E3F2B" w14:paraId="3AEC3729" w14:textId="77777777" w:rsidTr="00373564">
        <w:trPr>
          <w:gridAfter w:val="1"/>
          <w:wAfter w:w="90" w:type="dxa"/>
        </w:trPr>
        <w:tc>
          <w:tcPr>
            <w:tcW w:w="2435" w:type="dxa"/>
            <w:shd w:val="clear" w:color="auto" w:fill="F2F2F2"/>
            <w:vAlign w:val="center"/>
          </w:tcPr>
          <w:p w14:paraId="3943C566" w14:textId="77777777" w:rsidR="00373564" w:rsidRPr="009E3F2B" w:rsidRDefault="00373564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Broj</w:t>
            </w:r>
            <w:proofErr w:type="spellEnd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korisnika</w:t>
            </w:r>
            <w:proofErr w:type="spellEnd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minimalne</w:t>
            </w:r>
            <w:proofErr w:type="spellEnd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zajamčene</w:t>
            </w:r>
            <w:proofErr w:type="spellEnd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920" w:type="dxa"/>
            <w:shd w:val="clear" w:color="auto" w:fill="F2F2F2"/>
            <w:vAlign w:val="center"/>
          </w:tcPr>
          <w:p w14:paraId="77F8BC6F" w14:textId="221F3556" w:rsidR="00373564" w:rsidRPr="009E3F2B" w:rsidRDefault="00373564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1" w:type="dxa"/>
            <w:shd w:val="clear" w:color="auto" w:fill="F2F2F2"/>
            <w:vAlign w:val="center"/>
          </w:tcPr>
          <w:p w14:paraId="1C61DB1F" w14:textId="24B798B4" w:rsidR="00373564" w:rsidRPr="009E3F2B" w:rsidRDefault="00373564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</w:tbl>
    <w:p w14:paraId="76211555" w14:textId="0287670B" w:rsidR="009E3F2B" w:rsidRPr="009E3F2B" w:rsidRDefault="009E3F2B" w:rsidP="009E3F2B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F2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Jačanje kapaciteta civilnog društva kao važnog dionika županije </w:t>
      </w:r>
      <w:r w:rsidRPr="009E3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odnosi se na poticaj </w:t>
      </w:r>
      <w:r w:rsidRPr="000D44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djelovanju dijela udruga </w:t>
      </w:r>
      <w:r w:rsidRPr="009E3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odnosno dodjelu potpora i pružanje podrške s ciljem jačanja njihova djelovanja i pozitivnog doprinosa u zajednici.</w:t>
      </w:r>
    </w:p>
    <w:p w14:paraId="207090C4" w14:textId="7000D851" w:rsidR="009E3F2B" w:rsidRDefault="009E3F2B" w:rsidP="009E3F2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41"/>
        <w:gridCol w:w="1918"/>
        <w:gridCol w:w="4567"/>
        <w:gridCol w:w="90"/>
      </w:tblGrid>
      <w:tr w:rsidR="009E3F2B" w:rsidRPr="009E3F2B" w14:paraId="4F16CE0B" w14:textId="77777777" w:rsidTr="009E3F2B">
        <w:trPr>
          <w:trHeight w:val="345"/>
        </w:trPr>
        <w:tc>
          <w:tcPr>
            <w:tcW w:w="2441" w:type="dxa"/>
            <w:shd w:val="clear" w:color="auto" w:fill="B4C6E7"/>
            <w:vAlign w:val="center"/>
          </w:tcPr>
          <w:p w14:paraId="4A86394A" w14:textId="77777777" w:rsidR="009E3F2B" w:rsidRPr="009E3F2B" w:rsidRDefault="009E3F2B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18" w:type="dxa"/>
            <w:shd w:val="clear" w:color="auto" w:fill="B4C6E7"/>
            <w:vAlign w:val="center"/>
          </w:tcPr>
          <w:p w14:paraId="1A50B4DC" w14:textId="77777777" w:rsidR="009E3F2B" w:rsidRPr="009E3F2B" w:rsidRDefault="009E3F2B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57" w:type="dxa"/>
            <w:gridSpan w:val="2"/>
            <w:shd w:val="clear" w:color="auto" w:fill="B4C6E7"/>
            <w:vAlign w:val="center"/>
          </w:tcPr>
          <w:p w14:paraId="253721C2" w14:textId="395AECC0" w:rsidR="009E3F2B" w:rsidRPr="009E3F2B" w:rsidRDefault="009E3F2B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</w:t>
            </w:r>
          </w:p>
        </w:tc>
      </w:tr>
      <w:tr w:rsidR="00373564" w:rsidRPr="009E3F2B" w14:paraId="0616B740" w14:textId="77777777" w:rsidTr="00373564">
        <w:trPr>
          <w:gridAfter w:val="1"/>
          <w:wAfter w:w="90" w:type="dxa"/>
        </w:trPr>
        <w:tc>
          <w:tcPr>
            <w:tcW w:w="2441" w:type="dxa"/>
            <w:shd w:val="clear" w:color="auto" w:fill="F2F2F2"/>
            <w:vAlign w:val="center"/>
          </w:tcPr>
          <w:p w14:paraId="486219F5" w14:textId="77777777" w:rsidR="00373564" w:rsidRPr="009E3F2B" w:rsidRDefault="00373564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Broj</w:t>
            </w:r>
            <w:proofErr w:type="spellEnd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registriranih</w:t>
            </w:r>
            <w:proofErr w:type="spellEnd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udruga</w:t>
            </w:r>
            <w:proofErr w:type="spellEnd"/>
          </w:p>
        </w:tc>
        <w:tc>
          <w:tcPr>
            <w:tcW w:w="1918" w:type="dxa"/>
            <w:shd w:val="clear" w:color="auto" w:fill="F2F2F2"/>
            <w:vAlign w:val="center"/>
          </w:tcPr>
          <w:p w14:paraId="768A9C2D" w14:textId="768AF596" w:rsidR="00373564" w:rsidRPr="009E3F2B" w:rsidRDefault="00373564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7" w:type="dxa"/>
            <w:shd w:val="clear" w:color="auto" w:fill="F2F2F2"/>
            <w:vAlign w:val="center"/>
          </w:tcPr>
          <w:p w14:paraId="3E9651D3" w14:textId="2482B0F3" w:rsidR="00373564" w:rsidRPr="009E3F2B" w:rsidRDefault="00373564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</w:tbl>
    <w:p w14:paraId="3E27BA3E" w14:textId="77777777" w:rsidR="009E3F2B" w:rsidRPr="009E3F2B" w:rsidRDefault="009E3F2B" w:rsidP="009E3F2B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F2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Osnaživanje sporta </w:t>
      </w:r>
      <w:r w:rsidRPr="009E3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podrazumijeva kontinuirana ulaganja u razvoj sporta i rekreacije d</w:t>
      </w:r>
      <w:r w:rsidRPr="009E3F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odjelom potpora</w:t>
      </w:r>
      <w:r w:rsidRPr="009E3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odnosno sufinanciranjem programa i projekata </w:t>
      </w:r>
      <w:r w:rsidRPr="009E3F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sportskih klubova i društava</w:t>
      </w:r>
      <w:r w:rsidRPr="009E3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Općini Sveti Petar Orehovec. </w:t>
      </w:r>
    </w:p>
    <w:p w14:paraId="327FD4FD" w14:textId="415628A0" w:rsidR="009E3F2B" w:rsidRDefault="009E3F2B" w:rsidP="009E3F2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35"/>
        <w:gridCol w:w="1920"/>
        <w:gridCol w:w="4571"/>
        <w:gridCol w:w="90"/>
      </w:tblGrid>
      <w:tr w:rsidR="009E3F2B" w:rsidRPr="009E3F2B" w14:paraId="5A9AEE7E" w14:textId="77777777" w:rsidTr="009E3F2B">
        <w:trPr>
          <w:trHeight w:val="345"/>
        </w:trPr>
        <w:tc>
          <w:tcPr>
            <w:tcW w:w="2435" w:type="dxa"/>
            <w:shd w:val="clear" w:color="auto" w:fill="B4C6E7"/>
            <w:vAlign w:val="center"/>
          </w:tcPr>
          <w:p w14:paraId="2C28361F" w14:textId="77777777" w:rsidR="009E3F2B" w:rsidRPr="009E3F2B" w:rsidRDefault="009E3F2B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20" w:type="dxa"/>
            <w:shd w:val="clear" w:color="auto" w:fill="B4C6E7"/>
            <w:vAlign w:val="center"/>
          </w:tcPr>
          <w:p w14:paraId="1DB1002E" w14:textId="77777777" w:rsidR="009E3F2B" w:rsidRPr="009E3F2B" w:rsidRDefault="009E3F2B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61" w:type="dxa"/>
            <w:gridSpan w:val="2"/>
            <w:shd w:val="clear" w:color="auto" w:fill="B4C6E7"/>
            <w:vAlign w:val="center"/>
          </w:tcPr>
          <w:p w14:paraId="2A60B20A" w14:textId="0A67D72E" w:rsidR="009E3F2B" w:rsidRPr="009E3F2B" w:rsidRDefault="009E3F2B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9E3F2B" w14:paraId="31E98D2E" w14:textId="77777777" w:rsidTr="00373564">
        <w:trPr>
          <w:gridAfter w:val="1"/>
          <w:wAfter w:w="90" w:type="dxa"/>
        </w:trPr>
        <w:tc>
          <w:tcPr>
            <w:tcW w:w="2435" w:type="dxa"/>
            <w:shd w:val="clear" w:color="auto" w:fill="F2F2F2"/>
            <w:vAlign w:val="center"/>
          </w:tcPr>
          <w:p w14:paraId="6AEE9400" w14:textId="77777777" w:rsidR="00373564" w:rsidRPr="009A59CF" w:rsidRDefault="00373564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bookmarkStart w:id="15" w:name="_Hlk89339327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Broj aktivnih članova sportskih udruga</w:t>
            </w:r>
            <w:bookmarkEnd w:id="15"/>
          </w:p>
        </w:tc>
        <w:tc>
          <w:tcPr>
            <w:tcW w:w="1920" w:type="dxa"/>
            <w:shd w:val="clear" w:color="auto" w:fill="F2F2F2"/>
            <w:vAlign w:val="center"/>
          </w:tcPr>
          <w:p w14:paraId="5DB0A388" w14:textId="2DB9D77E" w:rsidR="00373564" w:rsidRPr="009A59CF" w:rsidRDefault="00373564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120</w:t>
            </w:r>
          </w:p>
        </w:tc>
        <w:tc>
          <w:tcPr>
            <w:tcW w:w="4571" w:type="dxa"/>
            <w:shd w:val="clear" w:color="auto" w:fill="F2F2F2"/>
            <w:vAlign w:val="center"/>
          </w:tcPr>
          <w:p w14:paraId="5C7E8906" w14:textId="7A01C9CE" w:rsidR="00373564" w:rsidRPr="009A59CF" w:rsidRDefault="00373564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130</w:t>
            </w:r>
          </w:p>
        </w:tc>
      </w:tr>
    </w:tbl>
    <w:p w14:paraId="307B497A" w14:textId="77777777" w:rsidR="000D44BA" w:rsidRDefault="000D44BA" w:rsidP="0069671F">
      <w:pPr>
        <w:rPr>
          <w:rFonts w:ascii="Times New Roman" w:hAnsi="Times New Roman" w:cs="Times New Roman"/>
          <w:b/>
          <w:bCs/>
        </w:rPr>
      </w:pPr>
    </w:p>
    <w:p w14:paraId="1DEAF64E" w14:textId="10C11A06" w:rsidR="009E3F2B" w:rsidRDefault="009E3F2B" w:rsidP="009E3F2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E3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Mjerom</w:t>
      </w:r>
      <w:r w:rsidRPr="009E3F2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Valorizacija i očuvanje kulturno povijesnih vrijednosti i poticanje razvoja kulturnog stvaralaštva</w:t>
      </w:r>
      <w:r w:rsidRPr="009E3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obuhvaćena je </w:t>
      </w:r>
      <w:r w:rsidRPr="000D44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promocija amaterske kulture, očuvanje kulturne i sakralne baštine te poticanje knjižničarske djelatnosti </w:t>
      </w:r>
      <w:r w:rsidR="000D44BA" w:rsidRPr="000D44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 financijsku potporu manifestaciji „Petrovo</w:t>
      </w:r>
      <w:r w:rsidR="000D44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“.</w:t>
      </w:r>
    </w:p>
    <w:p w14:paraId="431F577F" w14:textId="6B65788D" w:rsidR="009E3F2B" w:rsidRDefault="009E3F2B" w:rsidP="009E3F2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3F7F61E" w14:textId="77777777" w:rsidR="00762AC4" w:rsidRDefault="00762AC4" w:rsidP="009E3F2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986FCD8" w14:textId="77777777" w:rsidR="00762AC4" w:rsidRDefault="00762AC4" w:rsidP="009E3F2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D590981" w14:textId="77777777" w:rsidR="00762AC4" w:rsidRDefault="00762AC4" w:rsidP="009E3F2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41"/>
        <w:gridCol w:w="1918"/>
        <w:gridCol w:w="4567"/>
        <w:gridCol w:w="90"/>
      </w:tblGrid>
      <w:tr w:rsidR="009E3F2B" w:rsidRPr="009E3F2B" w14:paraId="7FF68024" w14:textId="77777777" w:rsidTr="009E3F2B">
        <w:trPr>
          <w:trHeight w:val="345"/>
        </w:trPr>
        <w:tc>
          <w:tcPr>
            <w:tcW w:w="2441" w:type="dxa"/>
            <w:shd w:val="clear" w:color="auto" w:fill="B4C6E7"/>
            <w:vAlign w:val="center"/>
          </w:tcPr>
          <w:p w14:paraId="266546EF" w14:textId="77777777" w:rsidR="009E3F2B" w:rsidRPr="009E3F2B" w:rsidRDefault="009E3F2B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6" w:name="_Hlk84502428"/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Pokazatelj</w:t>
            </w:r>
            <w:proofErr w:type="spellEnd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18" w:type="dxa"/>
            <w:shd w:val="clear" w:color="auto" w:fill="B4C6E7"/>
            <w:vAlign w:val="center"/>
          </w:tcPr>
          <w:p w14:paraId="165F14B2" w14:textId="77777777" w:rsidR="009E3F2B" w:rsidRPr="009E3F2B" w:rsidRDefault="009E3F2B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57" w:type="dxa"/>
            <w:gridSpan w:val="2"/>
            <w:shd w:val="clear" w:color="auto" w:fill="B4C6E7"/>
            <w:vAlign w:val="center"/>
          </w:tcPr>
          <w:p w14:paraId="58A9AA48" w14:textId="442234E8" w:rsidR="009E3F2B" w:rsidRPr="009E3F2B" w:rsidRDefault="009E3F2B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</w:tr>
      <w:tr w:rsidR="00373564" w:rsidRPr="009E3F2B" w14:paraId="07E49982" w14:textId="77777777" w:rsidTr="00373564">
        <w:trPr>
          <w:gridAfter w:val="1"/>
          <w:wAfter w:w="90" w:type="dxa"/>
        </w:trPr>
        <w:tc>
          <w:tcPr>
            <w:tcW w:w="2441" w:type="dxa"/>
            <w:shd w:val="clear" w:color="auto" w:fill="F2F2F2"/>
            <w:vAlign w:val="center"/>
          </w:tcPr>
          <w:p w14:paraId="56711964" w14:textId="77777777" w:rsidR="00373564" w:rsidRPr="009E3F2B" w:rsidRDefault="00373564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Broj</w:t>
            </w:r>
            <w:proofErr w:type="spellEnd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dodijeljenih</w:t>
            </w:r>
            <w:proofErr w:type="spellEnd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potpora</w:t>
            </w:r>
            <w:proofErr w:type="spellEnd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programe</w:t>
            </w:r>
            <w:proofErr w:type="spellEnd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projekte</w:t>
            </w:r>
            <w:proofErr w:type="spellEnd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9E3F2B">
              <w:rPr>
                <w:rFonts w:ascii="Times New Roman" w:eastAsia="Calibri" w:hAnsi="Times New Roman" w:cs="Times New Roman"/>
                <w:sz w:val="24"/>
                <w:szCs w:val="24"/>
              </w:rPr>
              <w:t>kulturi</w:t>
            </w:r>
            <w:proofErr w:type="spellEnd"/>
          </w:p>
        </w:tc>
        <w:tc>
          <w:tcPr>
            <w:tcW w:w="1918" w:type="dxa"/>
            <w:shd w:val="clear" w:color="auto" w:fill="F2F2F2"/>
            <w:vAlign w:val="center"/>
          </w:tcPr>
          <w:p w14:paraId="4BE7F907" w14:textId="5354ACB5" w:rsidR="00373564" w:rsidRPr="009E3F2B" w:rsidRDefault="00373564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7" w:type="dxa"/>
            <w:shd w:val="clear" w:color="auto" w:fill="F2F2F2"/>
            <w:vAlign w:val="center"/>
          </w:tcPr>
          <w:p w14:paraId="1D496A5F" w14:textId="72726B66" w:rsidR="00373564" w:rsidRPr="009E3F2B" w:rsidRDefault="00373564" w:rsidP="009E3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bookmarkEnd w:id="16"/>
    </w:tbl>
    <w:p w14:paraId="29EAD995" w14:textId="77777777" w:rsidR="00E2784E" w:rsidRDefault="00E2784E" w:rsidP="0069671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78CD5F" w14:textId="173D32DB" w:rsidR="00E2784E" w:rsidRPr="000D44BA" w:rsidRDefault="00E2784E" w:rsidP="000D44BA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0D4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Posebni cilj 3 Pametna i zelena županija:</w:t>
      </w:r>
    </w:p>
    <w:p w14:paraId="75522BED" w14:textId="31A9F33C" w:rsidR="001914DC" w:rsidRDefault="00E2784E" w:rsidP="00E2784E">
      <w:pPr>
        <w:jc w:val="both"/>
        <w:rPr>
          <w:rFonts w:ascii="Times New Roman" w:hAnsi="Times New Roman" w:cs="Times New Roman"/>
          <w:b/>
          <w:bCs/>
        </w:rPr>
      </w:pPr>
      <w:r w:rsidRPr="00E27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Mjerom </w:t>
      </w:r>
      <w:r w:rsidRPr="00E27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Olakšani pristup financiranju i potpore za samozapošljavanje i pokretanje poslovanja (START UP) </w:t>
      </w:r>
      <w:r w:rsidRPr="00E27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pozitivno se utječe na razvoj i unapređenje poduzetništva što doprinosi gospodarskoj preobrazbi prostora </w:t>
      </w:r>
      <w:r w:rsidRPr="00E27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dodjelom subvencija poduzetnicima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5456F140" w14:textId="498FD5E3" w:rsidR="009E3F2B" w:rsidRDefault="009E3F2B" w:rsidP="00E2784E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bookmarkStart w:id="17" w:name="_Hlk204592715"/>
    </w:p>
    <w:tbl>
      <w:tblPr>
        <w:tblStyle w:val="Reetkatablice1"/>
        <w:tblW w:w="9067" w:type="dxa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58"/>
        <w:gridCol w:w="1913"/>
        <w:gridCol w:w="4645"/>
        <w:gridCol w:w="51"/>
      </w:tblGrid>
      <w:tr w:rsidR="00E2784E" w:rsidRPr="00E2784E" w14:paraId="0E2B691B" w14:textId="77777777" w:rsidTr="00373564">
        <w:trPr>
          <w:gridAfter w:val="1"/>
          <w:wAfter w:w="51" w:type="dxa"/>
          <w:trHeight w:val="345"/>
        </w:trPr>
        <w:tc>
          <w:tcPr>
            <w:tcW w:w="2458" w:type="dxa"/>
            <w:shd w:val="clear" w:color="auto" w:fill="B4C6E7"/>
            <w:vAlign w:val="center"/>
          </w:tcPr>
          <w:bookmarkEnd w:id="17"/>
          <w:p w14:paraId="68DD93AB" w14:textId="77777777" w:rsidR="00E2784E" w:rsidRPr="00E2784E" w:rsidRDefault="00E2784E" w:rsidP="00E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78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E278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78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13" w:type="dxa"/>
            <w:shd w:val="clear" w:color="auto" w:fill="B4C6E7"/>
            <w:vAlign w:val="center"/>
          </w:tcPr>
          <w:p w14:paraId="1776E456" w14:textId="77777777" w:rsidR="00E2784E" w:rsidRPr="00E2784E" w:rsidRDefault="00E2784E" w:rsidP="00E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78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E278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78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45" w:type="dxa"/>
            <w:shd w:val="clear" w:color="auto" w:fill="B4C6E7"/>
            <w:vAlign w:val="center"/>
          </w:tcPr>
          <w:p w14:paraId="47226938" w14:textId="26D5507E" w:rsidR="00E2784E" w:rsidRPr="00E2784E" w:rsidRDefault="00E2784E" w:rsidP="00E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78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E278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78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E2784E" w14:paraId="4843E880" w14:textId="77777777" w:rsidTr="00373564">
        <w:tc>
          <w:tcPr>
            <w:tcW w:w="2458" w:type="dxa"/>
            <w:shd w:val="clear" w:color="auto" w:fill="F2F2F2"/>
            <w:vAlign w:val="center"/>
          </w:tcPr>
          <w:p w14:paraId="2DF2DE96" w14:textId="29744BCB" w:rsidR="00373564" w:rsidRPr="00E2784E" w:rsidRDefault="00373564" w:rsidP="00E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784E">
              <w:rPr>
                <w:rFonts w:ascii="Times New Roman" w:eastAsia="Calibri" w:hAnsi="Times New Roman" w:cs="Times New Roman"/>
                <w:sz w:val="24"/>
                <w:szCs w:val="24"/>
              </w:rPr>
              <w:t>Broj</w:t>
            </w:r>
            <w:proofErr w:type="spellEnd"/>
            <w:r w:rsidRPr="00E27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dodijeljenih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subvencija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poduzetnicima</w:t>
            </w:r>
            <w:proofErr w:type="spellEnd"/>
          </w:p>
        </w:tc>
        <w:tc>
          <w:tcPr>
            <w:tcW w:w="1913" w:type="dxa"/>
            <w:shd w:val="clear" w:color="auto" w:fill="F2F2F2"/>
            <w:vAlign w:val="center"/>
          </w:tcPr>
          <w:p w14:paraId="5951DE75" w14:textId="77777777" w:rsidR="00373564" w:rsidRPr="00E2784E" w:rsidRDefault="00373564" w:rsidP="00E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4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96" w:type="dxa"/>
            <w:gridSpan w:val="2"/>
            <w:shd w:val="clear" w:color="auto" w:fill="F2F2F2"/>
            <w:vAlign w:val="center"/>
          </w:tcPr>
          <w:p w14:paraId="34D010A9" w14:textId="394C944A" w:rsidR="00373564" w:rsidRPr="00E2784E" w:rsidRDefault="00373564" w:rsidP="00E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1776B9A7" w14:textId="77777777" w:rsidR="002F63E3" w:rsidRDefault="002F63E3" w:rsidP="005B0A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0237A31F" w14:textId="1ABA6566" w:rsidR="005B0A01" w:rsidRPr="005B0A01" w:rsidRDefault="005B0A01" w:rsidP="005B0A0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0A0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Razvoj sustava vodoopskrbe, odvodnje i pročišćavanja otpadnih voda </w:t>
      </w:r>
      <w:r w:rsidRPr="005B0A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uključuje aktivnost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A3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izrade </w:t>
      </w:r>
      <w:r w:rsidR="00AA3A4E" w:rsidRPr="00AA3A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projektne dokumentacije odvodnje</w:t>
      </w:r>
      <w:r w:rsidR="00AA3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5B0A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sufinanciranje vodoopskrbe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 kapitalne projekte </w:t>
      </w:r>
      <w:r w:rsidRPr="005B0A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izgradnju sustava pročišćavanja otpadnih voda i izgradnju sustava odvodnje – kanalizacije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B0A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kako bi se povećala kvaliteta života stanovništva i osigurao odgovarajući standard zaštite okoliša.</w:t>
      </w:r>
    </w:p>
    <w:p w14:paraId="0AC59FFB" w14:textId="239237A8" w:rsidR="005B0A01" w:rsidRDefault="005B0A01" w:rsidP="005B0A01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Reetkatablice1"/>
        <w:tblW w:w="9067" w:type="dxa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55"/>
        <w:gridCol w:w="1914"/>
        <w:gridCol w:w="4647"/>
        <w:gridCol w:w="51"/>
      </w:tblGrid>
      <w:tr w:rsidR="005B0A01" w:rsidRPr="005B0A01" w14:paraId="366B57C0" w14:textId="77777777" w:rsidTr="00373564">
        <w:trPr>
          <w:gridAfter w:val="1"/>
          <w:wAfter w:w="51" w:type="dxa"/>
          <w:trHeight w:val="345"/>
        </w:trPr>
        <w:tc>
          <w:tcPr>
            <w:tcW w:w="2455" w:type="dxa"/>
            <w:shd w:val="clear" w:color="auto" w:fill="B4C6E7"/>
            <w:vAlign w:val="center"/>
          </w:tcPr>
          <w:p w14:paraId="2F5A3C3B" w14:textId="77777777" w:rsidR="005B0A01" w:rsidRPr="005B0A01" w:rsidRDefault="005B0A01" w:rsidP="005B0A0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0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5B0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0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14" w:type="dxa"/>
            <w:shd w:val="clear" w:color="auto" w:fill="B4C6E7"/>
            <w:vAlign w:val="center"/>
          </w:tcPr>
          <w:p w14:paraId="33C578DB" w14:textId="77777777" w:rsidR="005B0A01" w:rsidRPr="005B0A01" w:rsidRDefault="005B0A01" w:rsidP="005B0A0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0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5B0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0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47" w:type="dxa"/>
            <w:shd w:val="clear" w:color="auto" w:fill="B4C6E7"/>
            <w:vAlign w:val="center"/>
          </w:tcPr>
          <w:p w14:paraId="39BA2D5F" w14:textId="4B9E9CD0" w:rsidR="005B0A01" w:rsidRPr="005B0A01" w:rsidRDefault="005B0A01" w:rsidP="005B0A0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0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5B0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0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5B0A01" w14:paraId="3DE3F10A" w14:textId="77777777" w:rsidTr="00373564">
        <w:tc>
          <w:tcPr>
            <w:tcW w:w="2455" w:type="dxa"/>
            <w:shd w:val="clear" w:color="auto" w:fill="F2F2F2"/>
            <w:vAlign w:val="center"/>
          </w:tcPr>
          <w:p w14:paraId="6F8AF9B5" w14:textId="77777777" w:rsidR="00373564" w:rsidRPr="009A59CF" w:rsidRDefault="00373564" w:rsidP="005B0A0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Duljina izgrađene javne vodoopskrbne mreže u km</w:t>
            </w:r>
          </w:p>
        </w:tc>
        <w:tc>
          <w:tcPr>
            <w:tcW w:w="1914" w:type="dxa"/>
            <w:shd w:val="clear" w:color="auto" w:fill="F2F2F2"/>
            <w:vAlign w:val="center"/>
          </w:tcPr>
          <w:p w14:paraId="419A89DE" w14:textId="3D6A7423" w:rsidR="00373564" w:rsidRPr="009A59CF" w:rsidRDefault="00373564" w:rsidP="005B0A0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66</w:t>
            </w:r>
          </w:p>
        </w:tc>
        <w:tc>
          <w:tcPr>
            <w:tcW w:w="4698" w:type="dxa"/>
            <w:gridSpan w:val="2"/>
            <w:shd w:val="clear" w:color="auto" w:fill="F2F2F2"/>
            <w:vAlign w:val="center"/>
          </w:tcPr>
          <w:p w14:paraId="60A7DFE4" w14:textId="7CF0E015" w:rsidR="00373564" w:rsidRPr="009A59CF" w:rsidRDefault="00373564" w:rsidP="005B0A0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76</w:t>
            </w:r>
          </w:p>
        </w:tc>
      </w:tr>
      <w:tr w:rsidR="00373564" w:rsidRPr="005B0A01" w14:paraId="0768C3B6" w14:textId="77777777" w:rsidTr="00373564">
        <w:tc>
          <w:tcPr>
            <w:tcW w:w="2455" w:type="dxa"/>
            <w:shd w:val="clear" w:color="auto" w:fill="F2F2F2"/>
            <w:vAlign w:val="center"/>
          </w:tcPr>
          <w:p w14:paraId="6CA2D037" w14:textId="77777777" w:rsidR="00373564" w:rsidRPr="009A59CF" w:rsidRDefault="00373564" w:rsidP="005B0A0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Duljina izgrađene mreže javne odvodnje u km</w:t>
            </w:r>
          </w:p>
        </w:tc>
        <w:tc>
          <w:tcPr>
            <w:tcW w:w="1914" w:type="dxa"/>
            <w:shd w:val="clear" w:color="auto" w:fill="F2F2F2"/>
            <w:vAlign w:val="center"/>
          </w:tcPr>
          <w:p w14:paraId="3D1AC80A" w14:textId="3330E164" w:rsidR="00373564" w:rsidRPr="009A59CF" w:rsidRDefault="00373564" w:rsidP="005B0A0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4698" w:type="dxa"/>
            <w:gridSpan w:val="2"/>
            <w:shd w:val="clear" w:color="auto" w:fill="F2F2F2"/>
            <w:vAlign w:val="center"/>
          </w:tcPr>
          <w:p w14:paraId="4778FD6D" w14:textId="754387DA" w:rsidR="00373564" w:rsidRPr="009A59CF" w:rsidRDefault="00373564" w:rsidP="005B0A0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0</w:t>
            </w:r>
          </w:p>
        </w:tc>
      </w:tr>
    </w:tbl>
    <w:p w14:paraId="2F7C2758" w14:textId="77770DA6" w:rsidR="005B0A01" w:rsidRDefault="005B0A01" w:rsidP="005B0A01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0A0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Razvoj pametnih naselja </w:t>
      </w:r>
      <w:r w:rsidRPr="005B0A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obuhvaća </w:t>
      </w:r>
      <w:r w:rsidR="00AA3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aktivnosti </w:t>
      </w:r>
      <w:r w:rsidR="00AA3A4E" w:rsidRPr="00AA3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projektiranje objekta, projekti mjesnih odbo</w:t>
      </w:r>
      <w:r w:rsidR="00AA3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 te </w:t>
      </w:r>
      <w:r w:rsidRPr="005B0A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kapitalne projekte</w:t>
      </w:r>
      <w:r w:rsidR="00AA3A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AA3A4E" w:rsidRPr="00AA3A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održavanje poslovne zgrade općine za redovno poslovanje, dodatna ulaganja na zgradama (društveni domovi, sportski objekti), dodatna ulaganja na zgradama: stara škola, Vatrogasni dom </w:t>
      </w:r>
      <w:proofErr w:type="spellStart"/>
      <w:r w:rsidR="00AA3A4E" w:rsidRPr="00AA3A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Miholec</w:t>
      </w:r>
      <w:proofErr w:type="spellEnd"/>
      <w:r w:rsidR="00AA3A4E" w:rsidRPr="00AA3A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i na grobljima, izgradnja i opremanje dječjih igrališta, izgradnja i opremanje nadstrešnica za sklanjanje ljudi u prometu, izgradnja objekata komunalne infrastrukture, rekonstrukcija nerazvrstanih cesta, otkup zemljišta, kupnja objekata, stambeno poslovna zgrada</w:t>
      </w:r>
      <w:r w:rsidR="009678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="00AA3A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5B0A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Navedenim se stvaraju pretpostavke za ulaganja u inovativne oblike života i rada. </w:t>
      </w:r>
    </w:p>
    <w:p w14:paraId="72CB82F0" w14:textId="77777777" w:rsidR="00CF3F7E" w:rsidRDefault="00CF3F7E" w:rsidP="005B0A01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D757BC" w14:textId="77777777" w:rsidR="00CF3F7E" w:rsidRPr="005B0A01" w:rsidRDefault="00CF3F7E" w:rsidP="005B0A01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91F4CB" w14:textId="1EC8F0EF" w:rsidR="009678A7" w:rsidRDefault="009678A7" w:rsidP="009678A7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61"/>
        <w:gridCol w:w="1912"/>
        <w:gridCol w:w="4553"/>
        <w:gridCol w:w="90"/>
      </w:tblGrid>
      <w:tr w:rsidR="009678A7" w:rsidRPr="009678A7" w14:paraId="497C890C" w14:textId="77777777" w:rsidTr="009678A7">
        <w:trPr>
          <w:trHeight w:val="345"/>
        </w:trPr>
        <w:tc>
          <w:tcPr>
            <w:tcW w:w="2461" w:type="dxa"/>
            <w:shd w:val="clear" w:color="auto" w:fill="B4C6E7"/>
            <w:vAlign w:val="center"/>
          </w:tcPr>
          <w:p w14:paraId="637D162D" w14:textId="77777777" w:rsidR="009678A7" w:rsidRPr="009678A7" w:rsidRDefault="009678A7" w:rsidP="009678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7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967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7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12" w:type="dxa"/>
            <w:shd w:val="clear" w:color="auto" w:fill="B4C6E7"/>
            <w:vAlign w:val="center"/>
          </w:tcPr>
          <w:p w14:paraId="50C8B402" w14:textId="77777777" w:rsidR="009678A7" w:rsidRPr="009678A7" w:rsidRDefault="009678A7" w:rsidP="009678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7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967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7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43" w:type="dxa"/>
            <w:gridSpan w:val="2"/>
            <w:shd w:val="clear" w:color="auto" w:fill="B4C6E7"/>
            <w:vAlign w:val="center"/>
          </w:tcPr>
          <w:p w14:paraId="3EAE8DA3" w14:textId="26F8B4DC" w:rsidR="009678A7" w:rsidRPr="009678A7" w:rsidRDefault="009678A7" w:rsidP="009678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7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967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7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9678A7" w14:paraId="29925EAE" w14:textId="77777777" w:rsidTr="00373564">
        <w:trPr>
          <w:gridAfter w:val="1"/>
          <w:wAfter w:w="90" w:type="dxa"/>
        </w:trPr>
        <w:tc>
          <w:tcPr>
            <w:tcW w:w="2461" w:type="dxa"/>
            <w:shd w:val="clear" w:color="auto" w:fill="F2F2F2"/>
            <w:vAlign w:val="center"/>
          </w:tcPr>
          <w:p w14:paraId="53CCD4F8" w14:textId="77777777" w:rsidR="00373564" w:rsidRPr="009678A7" w:rsidRDefault="00373564" w:rsidP="009678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78A7">
              <w:rPr>
                <w:rFonts w:ascii="Times New Roman" w:eastAsia="Calibri" w:hAnsi="Times New Roman" w:cs="Times New Roman"/>
                <w:sz w:val="24"/>
                <w:szCs w:val="24"/>
              </w:rPr>
              <w:t>Broj</w:t>
            </w:r>
            <w:proofErr w:type="spellEnd"/>
            <w:r w:rsidRPr="00967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km </w:t>
            </w:r>
            <w:proofErr w:type="spellStart"/>
            <w:r w:rsidRPr="009678A7">
              <w:rPr>
                <w:rFonts w:ascii="Times New Roman" w:eastAsia="Calibri" w:hAnsi="Times New Roman" w:cs="Times New Roman"/>
                <w:sz w:val="24"/>
                <w:szCs w:val="24"/>
              </w:rPr>
              <w:t>moderniziranih</w:t>
            </w:r>
            <w:proofErr w:type="spellEnd"/>
            <w:r w:rsidRPr="00967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8A7">
              <w:rPr>
                <w:rFonts w:ascii="Times New Roman" w:eastAsia="Calibri" w:hAnsi="Times New Roman" w:cs="Times New Roman"/>
                <w:sz w:val="24"/>
                <w:szCs w:val="24"/>
              </w:rPr>
              <w:t>nerazvrstanih</w:t>
            </w:r>
            <w:proofErr w:type="spellEnd"/>
            <w:r w:rsidRPr="00967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cesta</w:t>
            </w:r>
          </w:p>
        </w:tc>
        <w:tc>
          <w:tcPr>
            <w:tcW w:w="1912" w:type="dxa"/>
            <w:shd w:val="clear" w:color="auto" w:fill="F2F2F2"/>
            <w:vAlign w:val="center"/>
          </w:tcPr>
          <w:p w14:paraId="7413048F" w14:textId="699E85EB" w:rsidR="00373564" w:rsidRPr="003952B5" w:rsidRDefault="00373564" w:rsidP="009678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2B5">
              <w:rPr>
                <w:rFonts w:ascii="Times New Roman" w:eastAsia="Calibri" w:hAnsi="Times New Roman" w:cs="Times New Roman"/>
                <w:sz w:val="24"/>
                <w:szCs w:val="24"/>
              </w:rPr>
              <w:t>45,28</w:t>
            </w:r>
          </w:p>
        </w:tc>
        <w:tc>
          <w:tcPr>
            <w:tcW w:w="4553" w:type="dxa"/>
            <w:shd w:val="clear" w:color="auto" w:fill="F2F2F2"/>
            <w:vAlign w:val="center"/>
          </w:tcPr>
          <w:p w14:paraId="18A2D352" w14:textId="259CD85A" w:rsidR="00373564" w:rsidRPr="009678A7" w:rsidRDefault="00373564" w:rsidP="009678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46,28</w:t>
            </w:r>
          </w:p>
        </w:tc>
      </w:tr>
      <w:tr w:rsidR="00373564" w:rsidRPr="009678A7" w14:paraId="149EEC2D" w14:textId="77777777" w:rsidTr="00373564">
        <w:trPr>
          <w:gridAfter w:val="1"/>
          <w:wAfter w:w="90" w:type="dxa"/>
        </w:trPr>
        <w:tc>
          <w:tcPr>
            <w:tcW w:w="2461" w:type="dxa"/>
            <w:shd w:val="clear" w:color="auto" w:fill="F2F2F2"/>
            <w:vAlign w:val="center"/>
          </w:tcPr>
          <w:p w14:paraId="6F470F00" w14:textId="77777777" w:rsidR="00373564" w:rsidRPr="009A59CF" w:rsidRDefault="00373564" w:rsidP="009678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Broj izgrađenih ili moderniziranih objekata javne namjene</w:t>
            </w:r>
          </w:p>
        </w:tc>
        <w:tc>
          <w:tcPr>
            <w:tcW w:w="1912" w:type="dxa"/>
            <w:shd w:val="clear" w:color="auto" w:fill="F2F2F2"/>
            <w:vAlign w:val="center"/>
          </w:tcPr>
          <w:p w14:paraId="14177262" w14:textId="6DAA888E" w:rsidR="00373564" w:rsidRPr="003952B5" w:rsidRDefault="00373564" w:rsidP="009678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952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4553" w:type="dxa"/>
            <w:shd w:val="clear" w:color="auto" w:fill="F2F2F2"/>
            <w:vAlign w:val="center"/>
          </w:tcPr>
          <w:p w14:paraId="628BC4FC" w14:textId="4245ADC4" w:rsidR="00373564" w:rsidRPr="009A59CF" w:rsidRDefault="00373564" w:rsidP="009678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</w:t>
            </w:r>
          </w:p>
        </w:tc>
      </w:tr>
    </w:tbl>
    <w:p w14:paraId="5C24501D" w14:textId="77777777" w:rsidR="005B0A01" w:rsidRDefault="005B0A01" w:rsidP="0069671F">
      <w:pPr>
        <w:rPr>
          <w:rFonts w:ascii="Times New Roman" w:hAnsi="Times New Roman" w:cs="Times New Roman"/>
          <w:b/>
          <w:bCs/>
        </w:rPr>
      </w:pPr>
    </w:p>
    <w:p w14:paraId="5CB354B5" w14:textId="77777777" w:rsidR="005F4109" w:rsidRPr="006F34F8" w:rsidRDefault="005F4109" w:rsidP="005F410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5F41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Modernizacija i specijalizacija poljoprivrednih proizvođača i razvoj lovnog gospodarstva </w:t>
      </w:r>
      <w:r w:rsidRPr="005F4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odnosi se na </w:t>
      </w:r>
      <w:r w:rsidRPr="00AA3A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dodjelu potpora i subvencija poljoprivrednicima</w:t>
      </w:r>
      <w:r w:rsidRPr="005F4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osiguravanjem sredstava za umjetno </w:t>
      </w:r>
      <w:proofErr w:type="spellStart"/>
      <w:r w:rsidRPr="005F4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osjemenjivanje</w:t>
      </w:r>
      <w:proofErr w:type="spellEnd"/>
      <w:r w:rsidRPr="005F4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sufinanciranjem nabave sadnica vinove loze te </w:t>
      </w:r>
      <w:r w:rsidRPr="006F34F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poticanje i razvoj poljoprivredne proizvodnje. </w:t>
      </w:r>
    </w:p>
    <w:p w14:paraId="1558E81F" w14:textId="1356CAE8" w:rsidR="005F4109" w:rsidRDefault="005F4109" w:rsidP="005F4109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94"/>
        <w:gridCol w:w="1903"/>
        <w:gridCol w:w="4529"/>
        <w:gridCol w:w="90"/>
      </w:tblGrid>
      <w:tr w:rsidR="005F4109" w:rsidRPr="005F4109" w14:paraId="30F525E3" w14:textId="77777777" w:rsidTr="005F4109">
        <w:trPr>
          <w:trHeight w:val="345"/>
        </w:trPr>
        <w:tc>
          <w:tcPr>
            <w:tcW w:w="2494" w:type="dxa"/>
            <w:shd w:val="clear" w:color="auto" w:fill="B4C6E7"/>
            <w:vAlign w:val="center"/>
          </w:tcPr>
          <w:p w14:paraId="140A9837" w14:textId="77777777" w:rsidR="005F4109" w:rsidRPr="005F4109" w:rsidRDefault="005F4109" w:rsidP="005F41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03" w:type="dxa"/>
            <w:shd w:val="clear" w:color="auto" w:fill="B4C6E7"/>
            <w:vAlign w:val="center"/>
          </w:tcPr>
          <w:p w14:paraId="757E233C" w14:textId="77777777" w:rsidR="005F4109" w:rsidRPr="005F4109" w:rsidRDefault="005F4109" w:rsidP="005F41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19" w:type="dxa"/>
            <w:gridSpan w:val="2"/>
            <w:shd w:val="clear" w:color="auto" w:fill="B4C6E7"/>
            <w:vAlign w:val="center"/>
          </w:tcPr>
          <w:p w14:paraId="031AA9EA" w14:textId="793D23C3" w:rsidR="005F4109" w:rsidRPr="005F4109" w:rsidRDefault="005F4109" w:rsidP="005F41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5F4109" w14:paraId="229B8DE6" w14:textId="77777777" w:rsidTr="00373564">
        <w:trPr>
          <w:gridAfter w:val="1"/>
          <w:wAfter w:w="90" w:type="dxa"/>
        </w:trPr>
        <w:tc>
          <w:tcPr>
            <w:tcW w:w="2494" w:type="dxa"/>
            <w:shd w:val="clear" w:color="auto" w:fill="F2F2F2"/>
            <w:vAlign w:val="center"/>
          </w:tcPr>
          <w:p w14:paraId="126EABE7" w14:textId="77777777" w:rsidR="00373564" w:rsidRPr="005F4109" w:rsidRDefault="00373564" w:rsidP="005F41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4109">
              <w:rPr>
                <w:rFonts w:ascii="Times New Roman" w:eastAsia="Calibri" w:hAnsi="Times New Roman" w:cs="Times New Roman"/>
                <w:sz w:val="24"/>
                <w:szCs w:val="24"/>
              </w:rPr>
              <w:t>Broj</w:t>
            </w:r>
            <w:proofErr w:type="spellEnd"/>
            <w:r w:rsidRPr="005F4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109">
              <w:rPr>
                <w:rFonts w:ascii="Times New Roman" w:eastAsia="Calibri" w:hAnsi="Times New Roman" w:cs="Times New Roman"/>
                <w:sz w:val="24"/>
                <w:szCs w:val="24"/>
              </w:rPr>
              <w:t>dodijeljenih</w:t>
            </w:r>
            <w:proofErr w:type="spellEnd"/>
            <w:r w:rsidRPr="005F4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109">
              <w:rPr>
                <w:rFonts w:ascii="Times New Roman" w:eastAsia="Calibri" w:hAnsi="Times New Roman" w:cs="Times New Roman"/>
                <w:sz w:val="24"/>
                <w:szCs w:val="24"/>
              </w:rPr>
              <w:t>subvencija</w:t>
            </w:r>
            <w:proofErr w:type="spellEnd"/>
            <w:r w:rsidRPr="005F4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109">
              <w:rPr>
                <w:rFonts w:ascii="Times New Roman" w:eastAsia="Calibri" w:hAnsi="Times New Roman" w:cs="Times New Roman"/>
                <w:sz w:val="24"/>
                <w:szCs w:val="24"/>
              </w:rPr>
              <w:t>poljoprivrednicima</w:t>
            </w:r>
            <w:proofErr w:type="spellEnd"/>
          </w:p>
        </w:tc>
        <w:tc>
          <w:tcPr>
            <w:tcW w:w="1903" w:type="dxa"/>
            <w:shd w:val="clear" w:color="auto" w:fill="F2F2F2"/>
            <w:vAlign w:val="center"/>
          </w:tcPr>
          <w:p w14:paraId="3AC581B4" w14:textId="143E6697" w:rsidR="00373564" w:rsidRPr="005F4109" w:rsidRDefault="00373564" w:rsidP="005F41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529" w:type="dxa"/>
            <w:shd w:val="clear" w:color="auto" w:fill="F2F2F2"/>
            <w:vAlign w:val="center"/>
          </w:tcPr>
          <w:p w14:paraId="460DA67D" w14:textId="20D6C806" w:rsidR="00373564" w:rsidRPr="005F4109" w:rsidRDefault="00373564" w:rsidP="005F41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</w:tbl>
    <w:p w14:paraId="0536FAD3" w14:textId="725CA36F" w:rsidR="005F4109" w:rsidRPr="005F4109" w:rsidRDefault="005F4109" w:rsidP="005F410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1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Izrada prostornih planova </w:t>
      </w:r>
      <w:r w:rsidRPr="005F4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mjera je koja obuhvaća aktivnosti vezane za prostorno planiranje, točnije aktivnost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završne V. faze izmjena i dopuna </w:t>
      </w:r>
      <w:r w:rsidRPr="005F41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prostornog plana Općine Sveti Petar Orehovec</w:t>
      </w:r>
      <w:r w:rsidRPr="005F4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70A906" w14:textId="71B09727" w:rsidR="00422C5B" w:rsidRDefault="00422C5B" w:rsidP="00002D54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35"/>
        <w:gridCol w:w="1920"/>
        <w:gridCol w:w="4571"/>
        <w:gridCol w:w="90"/>
      </w:tblGrid>
      <w:tr w:rsidR="00002D54" w:rsidRPr="005F4109" w14:paraId="409F57E3" w14:textId="77777777" w:rsidTr="00373564">
        <w:trPr>
          <w:trHeight w:val="345"/>
        </w:trPr>
        <w:tc>
          <w:tcPr>
            <w:tcW w:w="2435" w:type="dxa"/>
            <w:shd w:val="clear" w:color="auto" w:fill="B4C6E7"/>
            <w:vAlign w:val="center"/>
          </w:tcPr>
          <w:p w14:paraId="1C021790" w14:textId="77777777" w:rsidR="005F4109" w:rsidRPr="005F4109" w:rsidRDefault="005F4109" w:rsidP="005F41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20" w:type="dxa"/>
            <w:shd w:val="clear" w:color="auto" w:fill="B4C6E7"/>
            <w:vAlign w:val="center"/>
          </w:tcPr>
          <w:p w14:paraId="174EAABC" w14:textId="77777777" w:rsidR="005F4109" w:rsidRPr="005F4109" w:rsidRDefault="005F4109" w:rsidP="005F41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61" w:type="dxa"/>
            <w:gridSpan w:val="2"/>
            <w:shd w:val="clear" w:color="auto" w:fill="B4C6E7"/>
            <w:vAlign w:val="center"/>
          </w:tcPr>
          <w:p w14:paraId="3FF8A359" w14:textId="27A977C9" w:rsidR="005F4109" w:rsidRPr="005F4109" w:rsidRDefault="005F4109" w:rsidP="005F41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5F4109" w14:paraId="62E72B7D" w14:textId="77777777" w:rsidTr="00373564">
        <w:trPr>
          <w:gridAfter w:val="1"/>
          <w:wAfter w:w="90" w:type="dxa"/>
        </w:trPr>
        <w:tc>
          <w:tcPr>
            <w:tcW w:w="2435" w:type="dxa"/>
            <w:shd w:val="clear" w:color="auto" w:fill="F2F2F2"/>
            <w:vAlign w:val="center"/>
          </w:tcPr>
          <w:p w14:paraId="599CA856" w14:textId="77777777" w:rsidR="00373564" w:rsidRPr="009A59CF" w:rsidRDefault="00373564" w:rsidP="005F41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Broj izrađenih  ili ažuriranih prostornih planova</w:t>
            </w:r>
          </w:p>
        </w:tc>
        <w:tc>
          <w:tcPr>
            <w:tcW w:w="1920" w:type="dxa"/>
            <w:shd w:val="clear" w:color="auto" w:fill="F2F2F2"/>
            <w:vAlign w:val="center"/>
          </w:tcPr>
          <w:p w14:paraId="69F2E42D" w14:textId="5A055758" w:rsidR="00373564" w:rsidRPr="005F4109" w:rsidRDefault="00373564" w:rsidP="005F41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1" w:type="dxa"/>
            <w:shd w:val="clear" w:color="auto" w:fill="F2F2F2"/>
            <w:vAlign w:val="center"/>
          </w:tcPr>
          <w:p w14:paraId="262872A2" w14:textId="04F78C59" w:rsidR="00373564" w:rsidRPr="005F4109" w:rsidRDefault="00373564" w:rsidP="005F41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477E513B" w14:textId="77777777" w:rsidR="00422C5B" w:rsidRDefault="00422C5B" w:rsidP="0069671F">
      <w:pPr>
        <w:rPr>
          <w:rFonts w:ascii="Times New Roman" w:hAnsi="Times New Roman" w:cs="Times New Roman"/>
          <w:b/>
          <w:bCs/>
        </w:rPr>
      </w:pPr>
    </w:p>
    <w:p w14:paraId="2DE8440E" w14:textId="1A167926" w:rsidR="000B2582" w:rsidRPr="000B2582" w:rsidRDefault="000B2582" w:rsidP="000B258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25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Doprinos mjeri </w:t>
      </w:r>
      <w:r w:rsidRPr="000B258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Marketinška potpora razvoju županijskog turizma </w:t>
      </w:r>
      <w:r w:rsidRPr="000B25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očituje se kroz aktivnost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promocije općine i poticanje turizma </w:t>
      </w:r>
      <w:r w:rsidRPr="000B25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ovo područje. </w:t>
      </w:r>
    </w:p>
    <w:p w14:paraId="6C6D6EB0" w14:textId="0B67A6F7" w:rsidR="000B2582" w:rsidRDefault="000B2582" w:rsidP="000B2582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Reetkatablice1"/>
        <w:tblW w:w="9067" w:type="dxa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49"/>
        <w:gridCol w:w="1916"/>
        <w:gridCol w:w="4651"/>
        <w:gridCol w:w="51"/>
      </w:tblGrid>
      <w:tr w:rsidR="000B2582" w:rsidRPr="000B2582" w14:paraId="0F6B183E" w14:textId="77777777" w:rsidTr="00373564">
        <w:trPr>
          <w:gridAfter w:val="1"/>
          <w:wAfter w:w="51" w:type="dxa"/>
          <w:trHeight w:val="345"/>
        </w:trPr>
        <w:tc>
          <w:tcPr>
            <w:tcW w:w="2449" w:type="dxa"/>
            <w:shd w:val="clear" w:color="auto" w:fill="B4C6E7"/>
            <w:vAlign w:val="center"/>
          </w:tcPr>
          <w:p w14:paraId="79128264" w14:textId="77777777" w:rsidR="000B2582" w:rsidRPr="000B2582" w:rsidRDefault="000B2582" w:rsidP="000B258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8" w:name="_Hlk207878057"/>
            <w:proofErr w:type="spellStart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16" w:type="dxa"/>
            <w:shd w:val="clear" w:color="auto" w:fill="B4C6E7"/>
            <w:vAlign w:val="center"/>
          </w:tcPr>
          <w:p w14:paraId="56214118" w14:textId="77777777" w:rsidR="000B2582" w:rsidRPr="000B2582" w:rsidRDefault="000B2582" w:rsidP="000B258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51" w:type="dxa"/>
            <w:shd w:val="clear" w:color="auto" w:fill="B4C6E7"/>
            <w:vAlign w:val="center"/>
          </w:tcPr>
          <w:p w14:paraId="54CB1ED8" w14:textId="167E31EA" w:rsidR="000B2582" w:rsidRPr="000B2582" w:rsidRDefault="000B2582" w:rsidP="000B258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0B2582" w14:paraId="1DFE65DE" w14:textId="77777777" w:rsidTr="00373564">
        <w:tc>
          <w:tcPr>
            <w:tcW w:w="2449" w:type="dxa"/>
            <w:shd w:val="clear" w:color="auto" w:fill="F2F2F2"/>
            <w:vAlign w:val="center"/>
          </w:tcPr>
          <w:p w14:paraId="6DA666F6" w14:textId="77777777" w:rsidR="00373564" w:rsidRPr="000B2582" w:rsidRDefault="00373564" w:rsidP="000B258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2582">
              <w:rPr>
                <w:rFonts w:ascii="Times New Roman" w:eastAsia="Calibri" w:hAnsi="Times New Roman" w:cs="Times New Roman"/>
                <w:sz w:val="24"/>
                <w:szCs w:val="24"/>
              </w:rPr>
              <w:t>Broj</w:t>
            </w:r>
            <w:proofErr w:type="spellEnd"/>
            <w:r w:rsidRPr="000B2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582">
              <w:rPr>
                <w:rFonts w:ascii="Times New Roman" w:eastAsia="Calibri" w:hAnsi="Times New Roman" w:cs="Times New Roman"/>
                <w:sz w:val="24"/>
                <w:szCs w:val="24"/>
              </w:rPr>
              <w:t>održanih</w:t>
            </w:r>
            <w:proofErr w:type="spellEnd"/>
            <w:r w:rsidRPr="000B2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582">
              <w:rPr>
                <w:rFonts w:ascii="Times New Roman" w:eastAsia="Calibri" w:hAnsi="Times New Roman" w:cs="Times New Roman"/>
                <w:sz w:val="24"/>
                <w:szCs w:val="24"/>
              </w:rPr>
              <w:t>turističkih</w:t>
            </w:r>
            <w:proofErr w:type="spellEnd"/>
            <w:r w:rsidRPr="000B2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582">
              <w:rPr>
                <w:rFonts w:ascii="Times New Roman" w:eastAsia="Calibri" w:hAnsi="Times New Roman" w:cs="Times New Roman"/>
                <w:sz w:val="24"/>
                <w:szCs w:val="24"/>
              </w:rPr>
              <w:t>manifestacija</w:t>
            </w:r>
            <w:proofErr w:type="spellEnd"/>
          </w:p>
        </w:tc>
        <w:tc>
          <w:tcPr>
            <w:tcW w:w="1916" w:type="dxa"/>
            <w:shd w:val="clear" w:color="auto" w:fill="F2F2F2"/>
            <w:vAlign w:val="center"/>
          </w:tcPr>
          <w:p w14:paraId="23C8E55A" w14:textId="024AE4CC" w:rsidR="00373564" w:rsidRPr="000B2582" w:rsidRDefault="00373564" w:rsidP="000B258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2" w:type="dxa"/>
            <w:gridSpan w:val="2"/>
            <w:shd w:val="clear" w:color="auto" w:fill="F2F2F2"/>
            <w:vAlign w:val="center"/>
          </w:tcPr>
          <w:p w14:paraId="6D137C71" w14:textId="62CD9C71" w:rsidR="00373564" w:rsidRPr="000B2582" w:rsidRDefault="00373564" w:rsidP="000B258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bookmarkEnd w:id="18"/>
    </w:tbl>
    <w:p w14:paraId="21169A65" w14:textId="77777777" w:rsidR="006F34F8" w:rsidRDefault="006F34F8" w:rsidP="006F34F8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1647D" w14:textId="4F9BA505" w:rsidR="000B2582" w:rsidRDefault="00E7014B" w:rsidP="006F34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40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Revitalizacija kulturne i prirodne baštine te ostala ulaganja u turizmu u funkciji gospodarskog razvoja</w:t>
      </w:r>
      <w:r w:rsidRPr="000B2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2582">
        <w:rPr>
          <w:rFonts w:ascii="Times New Roman" w:hAnsi="Times New Roman" w:cs="Times New Roman"/>
          <w:sz w:val="24"/>
          <w:szCs w:val="24"/>
        </w:rPr>
        <w:t xml:space="preserve">mjera je koja obuhvaća </w:t>
      </w:r>
      <w:r w:rsidR="000B2582" w:rsidRPr="000B2582">
        <w:rPr>
          <w:rFonts w:ascii="Times New Roman" w:hAnsi="Times New Roman" w:cs="Times New Roman"/>
          <w:sz w:val="24"/>
          <w:szCs w:val="24"/>
        </w:rPr>
        <w:t xml:space="preserve">aktivnost </w:t>
      </w:r>
      <w:r w:rsidR="000B2582">
        <w:rPr>
          <w:rFonts w:ascii="Times New Roman" w:hAnsi="Times New Roman" w:cs="Times New Roman"/>
          <w:sz w:val="24"/>
          <w:szCs w:val="24"/>
        </w:rPr>
        <w:t>subvencioniranje u turističkoj djelatnosti – uređenje smještajnih kapaciteta čime se doprinosi razvoju turističke ponude na području Općine Sveti Petar Orehovec.</w:t>
      </w:r>
    </w:p>
    <w:p w14:paraId="6662A36C" w14:textId="5FCADCE1" w:rsidR="000B2582" w:rsidRDefault="000B2582" w:rsidP="000B2582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Reetkatablice1"/>
        <w:tblW w:w="9067" w:type="dxa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41"/>
        <w:gridCol w:w="1918"/>
        <w:gridCol w:w="4657"/>
        <w:gridCol w:w="51"/>
      </w:tblGrid>
      <w:tr w:rsidR="000B2582" w:rsidRPr="000B2582" w14:paraId="2694900D" w14:textId="77777777" w:rsidTr="00373564">
        <w:trPr>
          <w:gridAfter w:val="1"/>
          <w:wAfter w:w="51" w:type="dxa"/>
          <w:trHeight w:val="345"/>
        </w:trPr>
        <w:tc>
          <w:tcPr>
            <w:tcW w:w="2441" w:type="dxa"/>
            <w:shd w:val="clear" w:color="auto" w:fill="B4C6E7"/>
            <w:vAlign w:val="center"/>
          </w:tcPr>
          <w:p w14:paraId="733E7C46" w14:textId="77777777" w:rsidR="000B2582" w:rsidRPr="000B2582" w:rsidRDefault="000B2582" w:rsidP="00A00C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18" w:type="dxa"/>
            <w:shd w:val="clear" w:color="auto" w:fill="B4C6E7"/>
            <w:vAlign w:val="center"/>
          </w:tcPr>
          <w:p w14:paraId="3F326D76" w14:textId="77777777" w:rsidR="000B2582" w:rsidRPr="000B2582" w:rsidRDefault="000B2582" w:rsidP="00A00C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57" w:type="dxa"/>
            <w:shd w:val="clear" w:color="auto" w:fill="B4C6E7"/>
            <w:vAlign w:val="center"/>
          </w:tcPr>
          <w:p w14:paraId="0C9E0E3A" w14:textId="621821DE" w:rsidR="000B2582" w:rsidRPr="000B2582" w:rsidRDefault="000B2582" w:rsidP="00A00C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2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</w:tr>
      <w:tr w:rsidR="00373564" w:rsidRPr="000B2582" w14:paraId="7CB5FF1A" w14:textId="77777777" w:rsidTr="00373564">
        <w:tc>
          <w:tcPr>
            <w:tcW w:w="2441" w:type="dxa"/>
            <w:shd w:val="clear" w:color="auto" w:fill="F2F2F2"/>
            <w:vAlign w:val="center"/>
          </w:tcPr>
          <w:p w14:paraId="5B160EBE" w14:textId="64962E2E" w:rsidR="00373564" w:rsidRPr="009A59CF" w:rsidRDefault="00373564" w:rsidP="00A00C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Broj dodijeljenih subvencija u turističkoj djelatnosti </w:t>
            </w:r>
          </w:p>
        </w:tc>
        <w:tc>
          <w:tcPr>
            <w:tcW w:w="1918" w:type="dxa"/>
            <w:shd w:val="clear" w:color="auto" w:fill="F2F2F2"/>
            <w:vAlign w:val="center"/>
          </w:tcPr>
          <w:p w14:paraId="784083E9" w14:textId="5BD03E84" w:rsidR="00373564" w:rsidRPr="009A59CF" w:rsidRDefault="00373564" w:rsidP="00A00C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708" w:type="dxa"/>
            <w:gridSpan w:val="2"/>
            <w:shd w:val="clear" w:color="auto" w:fill="F2F2F2"/>
            <w:vAlign w:val="center"/>
          </w:tcPr>
          <w:p w14:paraId="5E116945" w14:textId="5EFB320E" w:rsidR="00373564" w:rsidRPr="009A59CF" w:rsidRDefault="00373564" w:rsidP="00A00C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</w:tbl>
    <w:p w14:paraId="7B021167" w14:textId="52350835" w:rsidR="000B2582" w:rsidRPr="000B2582" w:rsidRDefault="000B2582" w:rsidP="000B258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258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Poticanje energetske učinkovitosti u javnom i privatnom sektoru i korištenje obnovljivih izvora energije gradnjom poslovne i javne infrastrukture te stambenog sektora</w:t>
      </w:r>
      <w:r w:rsidRPr="000B25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obuhvaća aktivnost </w:t>
      </w:r>
      <w:r w:rsidRPr="000B25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sufinanciranja povećanja energetske učinkovitosti</w:t>
      </w:r>
      <w:r w:rsidR="009143F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i ugradnja solarnih panela</w:t>
      </w:r>
      <w:r w:rsidRPr="000B25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fizičkim osobam</w:t>
      </w:r>
      <w:r w:rsidR="000C74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a.</w:t>
      </w:r>
    </w:p>
    <w:p w14:paraId="1EA97C6B" w14:textId="18098119" w:rsidR="009143FC" w:rsidRDefault="009143FC" w:rsidP="009143FC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Reetkatablice1"/>
        <w:tblW w:w="9067" w:type="dxa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47"/>
        <w:gridCol w:w="1916"/>
        <w:gridCol w:w="4653"/>
        <w:gridCol w:w="51"/>
      </w:tblGrid>
      <w:tr w:rsidR="009143FC" w:rsidRPr="009143FC" w14:paraId="5DF2C443" w14:textId="77777777" w:rsidTr="00373564">
        <w:trPr>
          <w:gridAfter w:val="1"/>
          <w:wAfter w:w="51" w:type="dxa"/>
          <w:trHeight w:val="345"/>
        </w:trPr>
        <w:tc>
          <w:tcPr>
            <w:tcW w:w="2447" w:type="dxa"/>
            <w:shd w:val="clear" w:color="auto" w:fill="B4C6E7"/>
            <w:vAlign w:val="center"/>
          </w:tcPr>
          <w:p w14:paraId="37F1613B" w14:textId="77777777" w:rsidR="009143FC" w:rsidRPr="009143FC" w:rsidRDefault="009143FC" w:rsidP="009143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16" w:type="dxa"/>
            <w:shd w:val="clear" w:color="auto" w:fill="B4C6E7"/>
            <w:vAlign w:val="center"/>
          </w:tcPr>
          <w:p w14:paraId="422BDACB" w14:textId="77777777" w:rsidR="009143FC" w:rsidRPr="009143FC" w:rsidRDefault="009143FC" w:rsidP="009143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53" w:type="dxa"/>
            <w:shd w:val="clear" w:color="auto" w:fill="B4C6E7"/>
            <w:vAlign w:val="center"/>
          </w:tcPr>
          <w:p w14:paraId="277566BA" w14:textId="3EFD1338" w:rsidR="009143FC" w:rsidRPr="009143FC" w:rsidRDefault="009143FC" w:rsidP="009143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9143FC" w14:paraId="1737BC78" w14:textId="77777777" w:rsidTr="00373564">
        <w:trPr>
          <w:trHeight w:val="668"/>
        </w:trPr>
        <w:tc>
          <w:tcPr>
            <w:tcW w:w="2447" w:type="dxa"/>
            <w:shd w:val="clear" w:color="auto" w:fill="F2F2F2"/>
            <w:vAlign w:val="center"/>
          </w:tcPr>
          <w:p w14:paraId="6740F1D2" w14:textId="77777777" w:rsidR="00373564" w:rsidRPr="009A59CF" w:rsidRDefault="00373564" w:rsidP="009143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Broj korisnika potpora za povećanje energetske učinkovitosti</w:t>
            </w:r>
          </w:p>
        </w:tc>
        <w:tc>
          <w:tcPr>
            <w:tcW w:w="1916" w:type="dxa"/>
            <w:shd w:val="clear" w:color="auto" w:fill="F2F2F2"/>
            <w:vAlign w:val="center"/>
          </w:tcPr>
          <w:p w14:paraId="4189E8DE" w14:textId="56A68CF5" w:rsidR="00373564" w:rsidRPr="009A59CF" w:rsidRDefault="00373564" w:rsidP="009143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4704" w:type="dxa"/>
            <w:gridSpan w:val="2"/>
            <w:shd w:val="clear" w:color="auto" w:fill="F2F2F2"/>
            <w:vAlign w:val="center"/>
          </w:tcPr>
          <w:p w14:paraId="62B775D9" w14:textId="4E7A753C" w:rsidR="00373564" w:rsidRPr="009A59CF" w:rsidRDefault="00373564" w:rsidP="009143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</w:t>
            </w:r>
          </w:p>
        </w:tc>
      </w:tr>
    </w:tbl>
    <w:p w14:paraId="4CCC2E08" w14:textId="77777777" w:rsidR="000B2582" w:rsidRDefault="000B2582" w:rsidP="0069671F">
      <w:pPr>
        <w:rPr>
          <w:rFonts w:ascii="Times New Roman" w:hAnsi="Times New Roman" w:cs="Times New Roman"/>
          <w:b/>
          <w:bCs/>
        </w:rPr>
      </w:pPr>
    </w:p>
    <w:p w14:paraId="602888F3" w14:textId="77777777" w:rsidR="009143FC" w:rsidRPr="009143FC" w:rsidRDefault="009143FC" w:rsidP="009143FC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9143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Mjerom</w:t>
      </w:r>
      <w:r w:rsidRPr="009143F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Uspostava sustava energetske učinkovitosti javne rasvjete na području KKŽ </w:t>
      </w:r>
      <w:r w:rsidRPr="009143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planirano je smanjenje potrošnje energije i svjetlosnog onečišćenja, kao i smanjenje budućih troškova, a podrazumijeva </w:t>
      </w:r>
      <w:r w:rsidRPr="000C74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dodatna ulaganja u javnu rasvjetu</w:t>
      </w:r>
      <w:r w:rsidRPr="009143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odnosno </w:t>
      </w:r>
      <w:r w:rsidRPr="000C74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njeno proširenje, rekonstrukciju i zamjenu rasvjetnih tijela</w:t>
      </w:r>
      <w:r w:rsidRPr="009143F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.</w:t>
      </w:r>
    </w:p>
    <w:p w14:paraId="32E4AE91" w14:textId="7F9869E2" w:rsidR="009143FC" w:rsidRPr="009143FC" w:rsidRDefault="009143FC" w:rsidP="00083A47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bookmarkStart w:id="19" w:name="_Hlk207878644"/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46"/>
        <w:gridCol w:w="1917"/>
        <w:gridCol w:w="4563"/>
        <w:gridCol w:w="90"/>
      </w:tblGrid>
      <w:tr w:rsidR="009143FC" w:rsidRPr="009143FC" w14:paraId="3983F713" w14:textId="77777777" w:rsidTr="00373564">
        <w:trPr>
          <w:trHeight w:val="345"/>
        </w:trPr>
        <w:tc>
          <w:tcPr>
            <w:tcW w:w="2446" w:type="dxa"/>
            <w:shd w:val="clear" w:color="auto" w:fill="B4C6E7"/>
            <w:vAlign w:val="center"/>
          </w:tcPr>
          <w:p w14:paraId="0A09CD11" w14:textId="77777777" w:rsidR="009143FC" w:rsidRPr="009143FC" w:rsidRDefault="009143FC" w:rsidP="009143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17" w:type="dxa"/>
            <w:shd w:val="clear" w:color="auto" w:fill="B4C6E7"/>
            <w:vAlign w:val="center"/>
          </w:tcPr>
          <w:p w14:paraId="350CB73B" w14:textId="77777777" w:rsidR="009143FC" w:rsidRPr="009143FC" w:rsidRDefault="009143FC" w:rsidP="009143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53" w:type="dxa"/>
            <w:gridSpan w:val="2"/>
            <w:shd w:val="clear" w:color="auto" w:fill="B4C6E7"/>
            <w:vAlign w:val="center"/>
          </w:tcPr>
          <w:p w14:paraId="43DE12CC" w14:textId="3821C53C" w:rsidR="009143FC" w:rsidRPr="009143FC" w:rsidRDefault="009143FC" w:rsidP="009143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9143FC" w14:paraId="728EE021" w14:textId="77777777" w:rsidTr="00373564">
        <w:trPr>
          <w:gridAfter w:val="1"/>
          <w:wAfter w:w="90" w:type="dxa"/>
        </w:trPr>
        <w:tc>
          <w:tcPr>
            <w:tcW w:w="2446" w:type="dxa"/>
            <w:shd w:val="clear" w:color="auto" w:fill="F2F2F2"/>
            <w:vAlign w:val="center"/>
          </w:tcPr>
          <w:p w14:paraId="4D79F137" w14:textId="6D2A4280" w:rsidR="00373564" w:rsidRPr="009143FC" w:rsidRDefault="00373564" w:rsidP="009143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43FC">
              <w:rPr>
                <w:rFonts w:ascii="Times New Roman" w:eastAsia="Calibri" w:hAnsi="Times New Roman" w:cs="Times New Roman"/>
                <w:sz w:val="24"/>
                <w:szCs w:val="24"/>
              </w:rPr>
              <w:t>Broj</w:t>
            </w:r>
            <w:proofErr w:type="spellEnd"/>
            <w:r w:rsidRPr="00914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zamijenjenih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rasvjetnih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tijela</w:t>
            </w:r>
            <w:proofErr w:type="spellEnd"/>
          </w:p>
        </w:tc>
        <w:tc>
          <w:tcPr>
            <w:tcW w:w="1917" w:type="dxa"/>
            <w:shd w:val="clear" w:color="auto" w:fill="F2F2F2"/>
            <w:vAlign w:val="center"/>
          </w:tcPr>
          <w:p w14:paraId="5A27AF75" w14:textId="60331A23" w:rsidR="00373564" w:rsidRPr="00E851EE" w:rsidRDefault="00373564" w:rsidP="009143FC">
            <w:pPr>
              <w:spacing w:line="276" w:lineRule="auto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63" w:type="dxa"/>
            <w:shd w:val="clear" w:color="auto" w:fill="F2F2F2"/>
            <w:vAlign w:val="center"/>
          </w:tcPr>
          <w:p w14:paraId="3F830B99" w14:textId="094E0A5D" w:rsidR="00373564" w:rsidRPr="009143FC" w:rsidRDefault="00373564" w:rsidP="009143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bookmarkEnd w:id="19"/>
    <w:p w14:paraId="02F9366B" w14:textId="42906021" w:rsidR="00E51489" w:rsidRDefault="00E51489" w:rsidP="003134AF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Mjera </w:t>
      </w:r>
      <w:r w:rsidRPr="00E514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Planiranje upravljanja zaštićenim područjima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obuhvaća aktivnost </w:t>
      </w:r>
      <w:r w:rsidRPr="00E514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programa zaštite divljači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7FD4EF1" w14:textId="77777777" w:rsidR="00373564" w:rsidRPr="009143FC" w:rsidRDefault="00373564" w:rsidP="00E51489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Reetkatablice1"/>
        <w:tblW w:w="9067" w:type="dxa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35"/>
        <w:gridCol w:w="1920"/>
        <w:gridCol w:w="4661"/>
        <w:gridCol w:w="51"/>
      </w:tblGrid>
      <w:tr w:rsidR="00E51489" w:rsidRPr="009143FC" w14:paraId="09410F28" w14:textId="77777777" w:rsidTr="00373564">
        <w:trPr>
          <w:gridAfter w:val="1"/>
          <w:wAfter w:w="51" w:type="dxa"/>
          <w:trHeight w:val="345"/>
        </w:trPr>
        <w:tc>
          <w:tcPr>
            <w:tcW w:w="2435" w:type="dxa"/>
            <w:shd w:val="clear" w:color="auto" w:fill="B4C6E7"/>
            <w:vAlign w:val="center"/>
          </w:tcPr>
          <w:p w14:paraId="66DC01EB" w14:textId="77777777" w:rsidR="00E51489" w:rsidRPr="009143FC" w:rsidRDefault="00E51489" w:rsidP="007813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20" w:type="dxa"/>
            <w:shd w:val="clear" w:color="auto" w:fill="B4C6E7"/>
            <w:vAlign w:val="center"/>
          </w:tcPr>
          <w:p w14:paraId="21427C00" w14:textId="77777777" w:rsidR="00E51489" w:rsidRPr="009143FC" w:rsidRDefault="00E51489" w:rsidP="007813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61" w:type="dxa"/>
            <w:shd w:val="clear" w:color="auto" w:fill="B4C6E7"/>
            <w:vAlign w:val="center"/>
          </w:tcPr>
          <w:p w14:paraId="0E9BC77F" w14:textId="34479FD1" w:rsidR="00E51489" w:rsidRPr="009143FC" w:rsidRDefault="00E51489" w:rsidP="007813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9143FC" w14:paraId="2A63D58D" w14:textId="77777777" w:rsidTr="00373564">
        <w:tc>
          <w:tcPr>
            <w:tcW w:w="2435" w:type="dxa"/>
            <w:shd w:val="clear" w:color="auto" w:fill="F2F2F2"/>
            <w:vAlign w:val="center"/>
          </w:tcPr>
          <w:p w14:paraId="4677BA1D" w14:textId="06C0C33E" w:rsidR="00373564" w:rsidRPr="009A59CF" w:rsidRDefault="00373564" w:rsidP="007813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Broj lovačkih društava na područja općine</w:t>
            </w:r>
          </w:p>
        </w:tc>
        <w:tc>
          <w:tcPr>
            <w:tcW w:w="1920" w:type="dxa"/>
            <w:shd w:val="clear" w:color="auto" w:fill="F2F2F2"/>
            <w:vAlign w:val="center"/>
          </w:tcPr>
          <w:p w14:paraId="7A2BD588" w14:textId="5192C3FC" w:rsidR="00373564" w:rsidRPr="009A59CF" w:rsidRDefault="00373564" w:rsidP="007813B7">
            <w:pPr>
              <w:spacing w:line="276" w:lineRule="auto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3735E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4712" w:type="dxa"/>
            <w:gridSpan w:val="2"/>
            <w:shd w:val="clear" w:color="auto" w:fill="F2F2F2"/>
            <w:vAlign w:val="center"/>
          </w:tcPr>
          <w:p w14:paraId="7EABAAED" w14:textId="0675731E" w:rsidR="00373564" w:rsidRPr="009A59CF" w:rsidRDefault="00373564" w:rsidP="007813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</w:t>
            </w:r>
          </w:p>
        </w:tc>
      </w:tr>
    </w:tbl>
    <w:p w14:paraId="034DA6AD" w14:textId="46C80874" w:rsidR="003134AF" w:rsidRPr="00E51489" w:rsidRDefault="003134AF" w:rsidP="003134AF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3134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Mjerom </w:t>
      </w:r>
      <w:r w:rsidRPr="003134A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Razvoj sustava civilne zaštite i poboljšanje sustava zaštite i spašavanja od velikih nesreća </w:t>
      </w:r>
      <w:r w:rsidRPr="003134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jača se učinkovitost cjelokupnog sustava civilne zaštite. Glavne aktivnosti odnose se na </w:t>
      </w:r>
      <w:r w:rsidRPr="003134A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sufinanciranje rada operativnih snaga zaštite i spašavanja</w:t>
      </w:r>
      <w:r w:rsidRPr="003134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60C683" w14:textId="77777777" w:rsidR="005205CD" w:rsidRDefault="005205CD" w:rsidP="00083A4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DFE04BB" w14:textId="77777777" w:rsidR="00847DDE" w:rsidRPr="009143FC" w:rsidRDefault="00847DDE" w:rsidP="00083A47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35"/>
        <w:gridCol w:w="1920"/>
        <w:gridCol w:w="4571"/>
        <w:gridCol w:w="90"/>
      </w:tblGrid>
      <w:tr w:rsidR="00083A47" w:rsidRPr="00083A47" w14:paraId="0C8FC7F1" w14:textId="77777777" w:rsidTr="00083A47">
        <w:trPr>
          <w:trHeight w:val="345"/>
        </w:trPr>
        <w:tc>
          <w:tcPr>
            <w:tcW w:w="2435" w:type="dxa"/>
            <w:shd w:val="clear" w:color="auto" w:fill="B4C6E7"/>
            <w:vAlign w:val="center"/>
          </w:tcPr>
          <w:p w14:paraId="6DAB968D" w14:textId="77777777" w:rsidR="00083A47" w:rsidRPr="00083A47" w:rsidRDefault="00083A47" w:rsidP="00083A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3A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083A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3A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20" w:type="dxa"/>
            <w:shd w:val="clear" w:color="auto" w:fill="B4C6E7"/>
            <w:vAlign w:val="center"/>
          </w:tcPr>
          <w:p w14:paraId="6ABB85A6" w14:textId="77777777" w:rsidR="00083A47" w:rsidRPr="00083A47" w:rsidRDefault="00083A47" w:rsidP="00083A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3A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083A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3A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61" w:type="dxa"/>
            <w:gridSpan w:val="2"/>
            <w:shd w:val="clear" w:color="auto" w:fill="B4C6E7"/>
            <w:vAlign w:val="center"/>
          </w:tcPr>
          <w:p w14:paraId="370316D5" w14:textId="5A1A6361" w:rsidR="00083A47" w:rsidRPr="00083A47" w:rsidRDefault="00083A47" w:rsidP="00083A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3A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083A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3A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083A47" w14:paraId="26A4B1A6" w14:textId="77777777" w:rsidTr="00373564">
        <w:trPr>
          <w:gridAfter w:val="1"/>
          <w:wAfter w:w="90" w:type="dxa"/>
        </w:trPr>
        <w:tc>
          <w:tcPr>
            <w:tcW w:w="2435" w:type="dxa"/>
            <w:shd w:val="clear" w:color="auto" w:fill="F2F2F2"/>
            <w:vAlign w:val="center"/>
          </w:tcPr>
          <w:p w14:paraId="39629E30" w14:textId="77777777" w:rsidR="00373564" w:rsidRPr="009A59CF" w:rsidRDefault="00373564" w:rsidP="00083A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Ukupan broj pripadnika u sustavu civilne zaštite na području Općine</w:t>
            </w:r>
          </w:p>
        </w:tc>
        <w:tc>
          <w:tcPr>
            <w:tcW w:w="1920" w:type="dxa"/>
            <w:shd w:val="clear" w:color="auto" w:fill="F2F2F2"/>
            <w:vAlign w:val="center"/>
          </w:tcPr>
          <w:p w14:paraId="175B7540" w14:textId="46021513" w:rsidR="00373564" w:rsidRPr="009A59CF" w:rsidRDefault="00373564" w:rsidP="00083A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150</w:t>
            </w:r>
          </w:p>
        </w:tc>
        <w:tc>
          <w:tcPr>
            <w:tcW w:w="4571" w:type="dxa"/>
            <w:shd w:val="clear" w:color="auto" w:fill="F2F2F2"/>
            <w:vAlign w:val="center"/>
          </w:tcPr>
          <w:p w14:paraId="2AADDB9D" w14:textId="75EA51EC" w:rsidR="00373564" w:rsidRPr="009A59CF" w:rsidRDefault="00373564" w:rsidP="00083A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150</w:t>
            </w:r>
          </w:p>
        </w:tc>
      </w:tr>
    </w:tbl>
    <w:p w14:paraId="579A2FAD" w14:textId="77777777" w:rsidR="00002D54" w:rsidRDefault="00002D54" w:rsidP="0069671F">
      <w:pPr>
        <w:rPr>
          <w:rFonts w:ascii="Times New Roman" w:hAnsi="Times New Roman" w:cs="Times New Roman"/>
          <w:b/>
          <w:bCs/>
        </w:rPr>
      </w:pPr>
    </w:p>
    <w:p w14:paraId="46FFE0BC" w14:textId="77777777" w:rsidR="00083A47" w:rsidRPr="00083A47" w:rsidRDefault="00083A47" w:rsidP="00083A47">
      <w:p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3A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Osim mjera definiranih Planom razvoja definirane su sljedeće mjere:</w:t>
      </w:r>
    </w:p>
    <w:p w14:paraId="615D70A0" w14:textId="77777777" w:rsidR="00083A47" w:rsidRPr="00083A47" w:rsidRDefault="00083A47" w:rsidP="00083A47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3A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Lokalna uprava i administracija;</w:t>
      </w:r>
    </w:p>
    <w:p w14:paraId="58B68C48" w14:textId="77777777" w:rsidR="00083A47" w:rsidRPr="00083A47" w:rsidRDefault="00083A47" w:rsidP="00083A47">
      <w:pPr>
        <w:numPr>
          <w:ilvl w:val="0"/>
          <w:numId w:val="13"/>
        </w:numPr>
        <w:spacing w:before="24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3A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Komunalno gospodarstvo.</w:t>
      </w:r>
    </w:p>
    <w:p w14:paraId="310114E3" w14:textId="77777777" w:rsidR="00083A47" w:rsidRPr="00083A47" w:rsidRDefault="00083A47" w:rsidP="00083A47">
      <w:p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3A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Navedene mjere definirane su sukladno Uputama za izradu provedbenih programa jedinica lokalne i područne (regionalne) samouprave Ministarstva regionalnoga razvoja i fondova Europske unije, </w:t>
      </w:r>
      <w:r w:rsidRPr="00083A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 svrhu uključivanja cjelokupnog proračuna Općine Sveti Petar Orehovec</w:t>
      </w:r>
      <w:r w:rsidRPr="00083A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8E5607D" w14:textId="77777777" w:rsidR="00F55175" w:rsidRDefault="00083A47" w:rsidP="00F5517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3A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Lokalna uprava i administracija</w:t>
      </w:r>
      <w:r w:rsidRPr="00083A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uključuje aktivnosti </w:t>
      </w:r>
      <w:r w:rsidRPr="00083A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donošenja akata i mjera iz djelokruga rada predstavničkog i izvršnog tijela</w:t>
      </w:r>
      <w:r w:rsidRPr="00083A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Također, obuhvaća </w:t>
      </w:r>
      <w:r w:rsidRPr="00083A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financiranje</w:t>
      </w:r>
      <w:r w:rsidRPr="00083A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83A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redovne djelatnosti Jedinstvenog upravnog odjela Općine Sveti Petar Orehovec</w:t>
      </w:r>
      <w:r w:rsidRPr="00083A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odnosno redovan rad administrativnog, tehničkog i stručnog osoblja, opremanje potrebnom opremom, tekuće održavanje objekata, postrojenja i opreme za redovno korištenje i u vlasništvu Općine, troškove banaka, različite pristojbe i naknade,</w:t>
      </w:r>
      <w:r w:rsidRPr="00F551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55175" w:rsidRPr="00F55175">
        <w:rPr>
          <w:rFonts w:ascii="Times New Roman" w:hAnsi="Times New Roman" w:cs="Times New Roman"/>
        </w:rPr>
        <w:t>sponzorstva – pokroviteljstva,</w:t>
      </w:r>
      <w:r w:rsidR="00F55175" w:rsidRPr="00F551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55175" w:rsidRPr="00F55175">
        <w:rPr>
          <w:rFonts w:ascii="Times New Roman" w:hAnsi="Times New Roman" w:cs="Times New Roman"/>
        </w:rPr>
        <w:t>tekuće donacije političkim strankama,</w:t>
      </w:r>
      <w:r w:rsidR="00F55175" w:rsidRPr="00F551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55175" w:rsidRPr="00F55175">
        <w:rPr>
          <w:rFonts w:ascii="Times New Roman" w:hAnsi="Times New Roman" w:cs="Times New Roman"/>
        </w:rPr>
        <w:t xml:space="preserve">održavanje lokalnih izbora, usluge banaka, platnog prometa, </w:t>
      </w:r>
      <w:r w:rsidRPr="00F551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opremanje Jedinstvenog upravnog odjela i intelektualne usluge.</w:t>
      </w:r>
    </w:p>
    <w:p w14:paraId="4C03F7F2" w14:textId="23F312BD" w:rsidR="000B2582" w:rsidRPr="00F55175" w:rsidRDefault="000B2582" w:rsidP="00F5517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55"/>
        <w:gridCol w:w="1914"/>
        <w:gridCol w:w="4557"/>
        <w:gridCol w:w="90"/>
      </w:tblGrid>
      <w:tr w:rsidR="00BA5293" w:rsidRPr="00BA5293" w14:paraId="5A627ECE" w14:textId="77777777" w:rsidTr="00BA5293">
        <w:trPr>
          <w:trHeight w:val="345"/>
        </w:trPr>
        <w:tc>
          <w:tcPr>
            <w:tcW w:w="2455" w:type="dxa"/>
            <w:shd w:val="clear" w:color="auto" w:fill="B4C6E7"/>
            <w:vAlign w:val="center"/>
          </w:tcPr>
          <w:p w14:paraId="082E4CEF" w14:textId="77777777" w:rsidR="00BA5293" w:rsidRPr="00BA5293" w:rsidRDefault="00BA5293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</w:t>
            </w:r>
            <w:proofErr w:type="spellEnd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14" w:type="dxa"/>
            <w:shd w:val="clear" w:color="auto" w:fill="B4C6E7"/>
            <w:vAlign w:val="center"/>
          </w:tcPr>
          <w:p w14:paraId="734A2AF0" w14:textId="77777777" w:rsidR="00BA5293" w:rsidRPr="00BA5293" w:rsidRDefault="00BA5293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47" w:type="dxa"/>
            <w:gridSpan w:val="2"/>
            <w:shd w:val="clear" w:color="auto" w:fill="B4C6E7"/>
            <w:vAlign w:val="center"/>
          </w:tcPr>
          <w:p w14:paraId="7F5E2947" w14:textId="3FCA7D62" w:rsidR="00BA5293" w:rsidRPr="00BA5293" w:rsidRDefault="00BA5293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BA5293" w14:paraId="61D78884" w14:textId="77777777" w:rsidTr="00373564">
        <w:trPr>
          <w:gridAfter w:val="1"/>
          <w:wAfter w:w="90" w:type="dxa"/>
        </w:trPr>
        <w:tc>
          <w:tcPr>
            <w:tcW w:w="2455" w:type="dxa"/>
            <w:shd w:val="clear" w:color="auto" w:fill="F2F2F2"/>
            <w:vAlign w:val="center"/>
          </w:tcPr>
          <w:p w14:paraId="44F6AD37" w14:textId="70D07F3B" w:rsidR="00373564" w:rsidRPr="009A59CF" w:rsidRDefault="00373564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Broj održani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</w:t>
            </w:r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jednica</w:t>
            </w:r>
            <w:proofErr w:type="spellEnd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Općinskog vijeća</w:t>
            </w:r>
          </w:p>
        </w:tc>
        <w:tc>
          <w:tcPr>
            <w:tcW w:w="1914" w:type="dxa"/>
            <w:shd w:val="clear" w:color="auto" w:fill="F2F2F2"/>
            <w:vAlign w:val="center"/>
          </w:tcPr>
          <w:p w14:paraId="465FE654" w14:textId="2E616C44" w:rsidR="00373564" w:rsidRPr="00BA5293" w:rsidRDefault="00373564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F2F2F2"/>
            <w:vAlign w:val="center"/>
          </w:tcPr>
          <w:p w14:paraId="68140C10" w14:textId="007EB095" w:rsidR="00373564" w:rsidRPr="00BA5293" w:rsidRDefault="00373564" w:rsidP="00BA529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73564" w:rsidRPr="00BA5293" w14:paraId="0E9731A2" w14:textId="77777777" w:rsidTr="00373564">
        <w:trPr>
          <w:gridAfter w:val="1"/>
          <w:wAfter w:w="90" w:type="dxa"/>
        </w:trPr>
        <w:tc>
          <w:tcPr>
            <w:tcW w:w="2455" w:type="dxa"/>
            <w:shd w:val="clear" w:color="auto" w:fill="F2F2F2"/>
            <w:vAlign w:val="center"/>
          </w:tcPr>
          <w:p w14:paraId="40CE50C5" w14:textId="2B7950E7" w:rsidR="00373564" w:rsidRPr="00BA5293" w:rsidRDefault="00373564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donesenih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akata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načelnika</w:t>
            </w:r>
            <w:proofErr w:type="spellEnd"/>
          </w:p>
        </w:tc>
        <w:tc>
          <w:tcPr>
            <w:tcW w:w="1914" w:type="dxa"/>
            <w:shd w:val="clear" w:color="auto" w:fill="F2F2F2"/>
            <w:vAlign w:val="center"/>
          </w:tcPr>
          <w:p w14:paraId="45FD7FBD" w14:textId="6FC57D5F" w:rsidR="00373564" w:rsidRDefault="00373564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F2F2F2"/>
            <w:vAlign w:val="center"/>
          </w:tcPr>
          <w:p w14:paraId="291A5E43" w14:textId="5E575304" w:rsidR="00373564" w:rsidRPr="00BA5293" w:rsidRDefault="00373564" w:rsidP="00BA529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14:paraId="34FE953C" w14:textId="77777777" w:rsidR="00847DDE" w:rsidRPr="00847DDE" w:rsidRDefault="00847DDE" w:rsidP="00847DDE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20" w:name="_Hlk208827015"/>
    </w:p>
    <w:p w14:paraId="281C4266" w14:textId="1B11CA3D" w:rsidR="00847DDE" w:rsidRPr="00BA5293" w:rsidRDefault="00847DDE" w:rsidP="00847DDE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847DD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Mjera </w:t>
      </w:r>
      <w:r w:rsidRPr="00847D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>Komunalno gospodarstvo</w:t>
      </w:r>
      <w:r w:rsidRPr="00847DD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obuhvaća aktivnosti redovitog održavanja objekata komunalne infrastrukture, održavanje javnih površina i osiguravanje sigurnosti stanovništva održavanjem javne rasvjete, nerazvrstanih cesta, odvodnih kanala i propusta, javnih zelenih površina, održavanjem čistoće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847DD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javnih površina dimnjačarsku službu, označavanje pasa, deratizacija i dezinsekcija te zbrinjavanja lešina i životinja programske su aktivnosti u okviru mjere Komunalno gospodarstvo.</w:t>
      </w:r>
    </w:p>
    <w:bookmarkEnd w:id="20"/>
    <w:p w14:paraId="6A570498" w14:textId="65DD114A" w:rsidR="00002D54" w:rsidRDefault="00002D54" w:rsidP="00BA5293">
      <w:pPr>
        <w:rPr>
          <w:rFonts w:ascii="Times New Roman" w:hAnsi="Times New Roman" w:cs="Times New Roman"/>
          <w:b/>
          <w:bCs/>
        </w:rPr>
      </w:pPr>
    </w:p>
    <w:p w14:paraId="67542FCA" w14:textId="77777777" w:rsidR="00482D91" w:rsidRDefault="00482D91" w:rsidP="00BA5293">
      <w:pPr>
        <w:rPr>
          <w:rFonts w:ascii="Times New Roman" w:hAnsi="Times New Roman" w:cs="Times New Roman"/>
          <w:b/>
          <w:bCs/>
        </w:rPr>
      </w:pPr>
    </w:p>
    <w:tbl>
      <w:tblPr>
        <w:tblStyle w:val="Reetkatablice1"/>
        <w:tblW w:w="0" w:type="auto"/>
        <w:tblBorders>
          <w:top w:val="single" w:sz="4" w:space="0" w:color="F2E860"/>
          <w:left w:val="single" w:sz="4" w:space="0" w:color="F2E860"/>
          <w:bottom w:val="single" w:sz="4" w:space="0" w:color="F2E860"/>
          <w:right w:val="single" w:sz="4" w:space="0" w:color="F2E860"/>
          <w:insideH w:val="single" w:sz="4" w:space="0" w:color="F2E860"/>
          <w:insideV w:val="single" w:sz="4" w:space="0" w:color="F2E860"/>
        </w:tblBorders>
        <w:tblLook w:val="04A0" w:firstRow="1" w:lastRow="0" w:firstColumn="1" w:lastColumn="0" w:noHBand="0" w:noVBand="1"/>
      </w:tblPr>
      <w:tblGrid>
        <w:gridCol w:w="2435"/>
        <w:gridCol w:w="1920"/>
        <w:gridCol w:w="4571"/>
        <w:gridCol w:w="90"/>
      </w:tblGrid>
      <w:tr w:rsidR="00BA5293" w:rsidRPr="00BA5293" w14:paraId="00284F3E" w14:textId="77777777" w:rsidTr="00BA5293">
        <w:trPr>
          <w:trHeight w:val="345"/>
        </w:trPr>
        <w:tc>
          <w:tcPr>
            <w:tcW w:w="2435" w:type="dxa"/>
            <w:shd w:val="clear" w:color="auto" w:fill="B4C6E7"/>
            <w:vAlign w:val="center"/>
          </w:tcPr>
          <w:p w14:paraId="7F48E052" w14:textId="77777777" w:rsidR="00BA5293" w:rsidRPr="00BA5293" w:rsidRDefault="00BA5293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Pokazatelj</w:t>
            </w:r>
            <w:proofErr w:type="spellEnd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920" w:type="dxa"/>
            <w:shd w:val="clear" w:color="auto" w:fill="B4C6E7"/>
            <w:vAlign w:val="center"/>
          </w:tcPr>
          <w:p w14:paraId="29D2ACB1" w14:textId="77777777" w:rsidR="00BA5293" w:rsidRPr="00BA5293" w:rsidRDefault="00BA5293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Početna</w:t>
            </w:r>
            <w:proofErr w:type="spellEnd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</w:p>
        </w:tc>
        <w:tc>
          <w:tcPr>
            <w:tcW w:w="4661" w:type="dxa"/>
            <w:gridSpan w:val="2"/>
            <w:shd w:val="clear" w:color="auto" w:fill="B4C6E7"/>
            <w:vAlign w:val="center"/>
          </w:tcPr>
          <w:p w14:paraId="1237C25E" w14:textId="72F40B31" w:rsidR="00BA5293" w:rsidRPr="00BA5293" w:rsidRDefault="00BA5293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Ciljn</w:t>
            </w:r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52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vrijednost</w:t>
            </w:r>
            <w:proofErr w:type="spellEnd"/>
            <w:r w:rsidR="003735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2026.</w:t>
            </w:r>
          </w:p>
        </w:tc>
      </w:tr>
      <w:tr w:rsidR="00373564" w:rsidRPr="00BA5293" w14:paraId="25D0816B" w14:textId="77777777" w:rsidTr="00373564">
        <w:trPr>
          <w:gridAfter w:val="1"/>
          <w:wAfter w:w="90" w:type="dxa"/>
        </w:trPr>
        <w:tc>
          <w:tcPr>
            <w:tcW w:w="2435" w:type="dxa"/>
            <w:shd w:val="clear" w:color="auto" w:fill="F2F2F2"/>
            <w:vAlign w:val="center"/>
          </w:tcPr>
          <w:p w14:paraId="6FFD9CBF" w14:textId="77777777" w:rsidR="00373564" w:rsidRPr="009A59CF" w:rsidRDefault="00373564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fr-FR"/>
              </w:rPr>
            </w:pPr>
            <w:proofErr w:type="spellStart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Održavane</w:t>
            </w:r>
            <w:proofErr w:type="spellEnd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javne</w:t>
            </w:r>
            <w:proofErr w:type="spellEnd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površine</w:t>
            </w:r>
            <w:proofErr w:type="spellEnd"/>
            <w:r w:rsidRPr="009A59C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u m</w:t>
            </w:r>
            <w:r w:rsidRPr="009A59C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</w:p>
        </w:tc>
        <w:tc>
          <w:tcPr>
            <w:tcW w:w="1920" w:type="dxa"/>
            <w:shd w:val="clear" w:color="auto" w:fill="F2F2F2"/>
            <w:vAlign w:val="center"/>
          </w:tcPr>
          <w:p w14:paraId="6F734525" w14:textId="0D57FE69" w:rsidR="00373564" w:rsidRPr="00BA5293" w:rsidRDefault="00373564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29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A5293">
              <w:rPr>
                <w:rFonts w:ascii="Times New Roman" w:eastAsia="Calibri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4571" w:type="dxa"/>
            <w:shd w:val="clear" w:color="auto" w:fill="F2F2F2"/>
            <w:vAlign w:val="center"/>
          </w:tcPr>
          <w:p w14:paraId="34307CBA" w14:textId="5960E30A" w:rsidR="00373564" w:rsidRPr="00BA5293" w:rsidRDefault="00373564" w:rsidP="00BA52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18.000</w:t>
            </w:r>
          </w:p>
        </w:tc>
      </w:tr>
    </w:tbl>
    <w:p w14:paraId="395C3469" w14:textId="77777777" w:rsidR="00847DDE" w:rsidRDefault="00847DDE" w:rsidP="0069671F">
      <w:pPr>
        <w:rPr>
          <w:rFonts w:ascii="Times New Roman" w:hAnsi="Times New Roman" w:cs="Times New Roman"/>
          <w:b/>
          <w:bCs/>
        </w:rPr>
      </w:pPr>
    </w:p>
    <w:p w14:paraId="2C45C757" w14:textId="5341956E" w:rsidR="00F77DEF" w:rsidRPr="001F523D" w:rsidRDefault="00AF16E5" w:rsidP="00762AC4">
      <w:pPr>
        <w:pStyle w:val="Naslov2"/>
      </w:pPr>
      <w:bookmarkStart w:id="21" w:name="_Toc219293983"/>
      <w:r>
        <w:t>4</w:t>
      </w:r>
      <w:r w:rsidR="00F77DEF">
        <w:t>.</w:t>
      </w:r>
      <w:r>
        <w:t>3</w:t>
      </w:r>
      <w:r w:rsidR="00F77DEF">
        <w:t xml:space="preserve">. </w:t>
      </w:r>
      <w:r w:rsidR="005D3F54">
        <w:t>PROCJE</w:t>
      </w:r>
      <w:r w:rsidR="00E04294">
        <w:t>NJENI TROŠAK PROVEDBE MJERA U 2026. GODINI</w:t>
      </w:r>
      <w:bookmarkEnd w:id="21"/>
    </w:p>
    <w:p w14:paraId="0CED6CA8" w14:textId="30B7213D" w:rsidR="00C940D7" w:rsidRPr="00C940D7" w:rsidRDefault="00C940D7" w:rsidP="00C940D7">
      <w:pPr>
        <w:pStyle w:val="Opisslike"/>
        <w:keepNext/>
        <w:rPr>
          <w:rFonts w:ascii="Times New Roman" w:hAnsi="Times New Roman" w:cs="Times New Roman"/>
          <w:b/>
          <w:bCs/>
          <w:i w:val="0"/>
          <w:iCs w:val="0"/>
          <w:color w:val="1F3864" w:themeColor="accent1" w:themeShade="80"/>
          <w:sz w:val="24"/>
          <w:szCs w:val="24"/>
        </w:rPr>
      </w:pPr>
    </w:p>
    <w:tbl>
      <w:tblPr>
        <w:tblStyle w:val="Svijetlatablicareetke-isticanje11"/>
        <w:tblW w:w="9067" w:type="dxa"/>
        <w:tblLayout w:type="fixed"/>
        <w:tblLook w:val="04A0" w:firstRow="1" w:lastRow="0" w:firstColumn="1" w:lastColumn="0" w:noHBand="0" w:noVBand="1"/>
      </w:tblPr>
      <w:tblGrid>
        <w:gridCol w:w="561"/>
        <w:gridCol w:w="3970"/>
        <w:gridCol w:w="2552"/>
        <w:gridCol w:w="1984"/>
      </w:tblGrid>
      <w:tr w:rsidR="00D9204C" w:rsidRPr="002A0AE7" w14:paraId="3540F980" w14:textId="77777777" w:rsidTr="00DE1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4F0D90FA" w14:textId="77777777" w:rsidR="00D9204C" w:rsidRPr="007C08DD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hr-HR"/>
              </w:rPr>
            </w:pPr>
            <w:r w:rsidRPr="007C08D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 MJERE</w:t>
            </w:r>
          </w:p>
        </w:tc>
        <w:tc>
          <w:tcPr>
            <w:tcW w:w="3970" w:type="dxa"/>
            <w:vAlign w:val="center"/>
            <w:hideMark/>
          </w:tcPr>
          <w:p w14:paraId="41E969E2" w14:textId="77777777" w:rsidR="00D9204C" w:rsidRDefault="00D9204C" w:rsidP="00B00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NAZIV MJERE</w:t>
            </w:r>
          </w:p>
          <w:p w14:paraId="538C21B0" w14:textId="77777777" w:rsidR="00D9204C" w:rsidRDefault="00D9204C" w:rsidP="00B00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  <w:p w14:paraId="79542A2A" w14:textId="77777777" w:rsidR="00D9204C" w:rsidRDefault="00D9204C" w:rsidP="00B00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  <w:p w14:paraId="567F95CB" w14:textId="77777777" w:rsidR="00D9204C" w:rsidRPr="007C08DD" w:rsidRDefault="00D9204C" w:rsidP="00B00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  <w:hideMark/>
          </w:tcPr>
          <w:p w14:paraId="77A277D1" w14:textId="7D7DDDDC" w:rsidR="00D9204C" w:rsidRPr="002A0AE7" w:rsidRDefault="00D9204C" w:rsidP="00B00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PROCIJENJENI TROŠAK PROVEDBE MJERE (EUR)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2FBD3AA" w14:textId="59965F55" w:rsidR="00D9204C" w:rsidRPr="002A0AE7" w:rsidRDefault="00D9204C" w:rsidP="00B00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7C08D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POVEZNICA NA IZVOR FINANCIRANJA U PRORAČUNU</w:t>
            </w:r>
          </w:p>
        </w:tc>
      </w:tr>
      <w:tr w:rsidR="00D9204C" w:rsidRPr="002A0AE7" w14:paraId="207B6DA5" w14:textId="77777777" w:rsidTr="00DE142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 w:val="restart"/>
            <w:vAlign w:val="center"/>
            <w:hideMark/>
          </w:tcPr>
          <w:p w14:paraId="3883F814" w14:textId="77777777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70" w:type="dxa"/>
            <w:vMerge w:val="restart"/>
            <w:vAlign w:val="center"/>
            <w:hideMark/>
          </w:tcPr>
          <w:p w14:paraId="39D0E651" w14:textId="77777777" w:rsidR="00D9204C" w:rsidRPr="009A59CF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fr-FR" w:eastAsia="hr-HR"/>
              </w:rPr>
            </w:pPr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1.1.1.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Razvoj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cestovne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i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željezničke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infrastrukture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te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ostale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prometne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infrastruktura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;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E207D1B" w14:textId="2562689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10.300,00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56AF5C79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A100211</w:t>
            </w:r>
          </w:p>
        </w:tc>
      </w:tr>
      <w:tr w:rsidR="00D9204C" w:rsidRPr="002A0AE7" w14:paraId="4F1444D8" w14:textId="77777777" w:rsidTr="00DE1421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  <w:vAlign w:val="center"/>
            <w:hideMark/>
          </w:tcPr>
          <w:p w14:paraId="3A2A04B2" w14:textId="77777777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</w:tc>
        <w:tc>
          <w:tcPr>
            <w:tcW w:w="3970" w:type="dxa"/>
            <w:vMerge/>
            <w:vAlign w:val="center"/>
            <w:hideMark/>
          </w:tcPr>
          <w:p w14:paraId="7902EB84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2" w:type="dxa"/>
            <w:vMerge/>
            <w:hideMark/>
          </w:tcPr>
          <w:p w14:paraId="00121268" w14:textId="77777777" w:rsidR="00D9204C" w:rsidRPr="002A0AE7" w:rsidRDefault="00D9204C" w:rsidP="00F77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hideMark/>
          </w:tcPr>
          <w:p w14:paraId="12821E17" w14:textId="77777777" w:rsidR="00D9204C" w:rsidRPr="002A0AE7" w:rsidRDefault="00D9204C" w:rsidP="00F77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9204C" w:rsidRPr="002A0AE7" w14:paraId="3495ABEC" w14:textId="77777777" w:rsidTr="00DE142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nil"/>
            </w:tcBorders>
            <w:vAlign w:val="center"/>
          </w:tcPr>
          <w:p w14:paraId="4CCBF049" w14:textId="0D15F9F8" w:rsidR="00D9204C" w:rsidRPr="00057A7D" w:rsidRDefault="00D9204C" w:rsidP="00057A7D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70" w:type="dxa"/>
            <w:tcBorders>
              <w:top w:val="nil"/>
            </w:tcBorders>
            <w:vAlign w:val="center"/>
          </w:tcPr>
          <w:p w14:paraId="46CDED79" w14:textId="332ACC40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1.2.2.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Digitalna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transformacija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javne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uprave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51C0356" w14:textId="306F782F" w:rsidR="00D9204C" w:rsidRPr="00CE1812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50.000,00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0FBB5846" w14:textId="2036FD3D" w:rsidR="00D9204C" w:rsidRPr="009A59CF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fr-FR" w:eastAsia="hr-HR"/>
              </w:rPr>
            </w:pP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iznos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od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50.000,00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eura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u 2026.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nema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stavke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i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planira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se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uvrstiti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u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proračun</w:t>
            </w:r>
            <w:proofErr w:type="spellEnd"/>
          </w:p>
        </w:tc>
      </w:tr>
      <w:tr w:rsidR="00D9204C" w:rsidRPr="002A0AE7" w14:paraId="782D52D5" w14:textId="77777777" w:rsidTr="00DE142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nil"/>
            </w:tcBorders>
            <w:vAlign w:val="center"/>
            <w:hideMark/>
          </w:tcPr>
          <w:p w14:paraId="57A1F78C" w14:textId="2A95E134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3970" w:type="dxa"/>
            <w:tcBorders>
              <w:top w:val="nil"/>
            </w:tcBorders>
            <w:vAlign w:val="center"/>
            <w:hideMark/>
          </w:tcPr>
          <w:p w14:paraId="7BA290F8" w14:textId="11C72DC2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1.3.3.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Razvoj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sustava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odvojenog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prikupljanja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oporabe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posebnih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kategorija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otpada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kontinuirano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informiranje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obrazovanje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o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održivom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gospodarenju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otpadom</w:t>
            </w:r>
            <w:proofErr w:type="spellEnd"/>
          </w:p>
        </w:tc>
        <w:tc>
          <w:tcPr>
            <w:tcW w:w="2552" w:type="dxa"/>
            <w:tcBorders>
              <w:top w:val="nil"/>
            </w:tcBorders>
            <w:vAlign w:val="center"/>
            <w:hideMark/>
          </w:tcPr>
          <w:p w14:paraId="26A07581" w14:textId="01CC496D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E1812">
              <w:rPr>
                <w:rFonts w:ascii="Times New Roman" w:eastAsia="Times New Roman" w:hAnsi="Times New Roman" w:cs="Times New Roman"/>
                <w:lang w:eastAsia="hr-HR"/>
              </w:rPr>
              <w:t>21.630,00</w:t>
            </w:r>
          </w:p>
        </w:tc>
        <w:tc>
          <w:tcPr>
            <w:tcW w:w="1984" w:type="dxa"/>
            <w:tcBorders>
              <w:top w:val="nil"/>
            </w:tcBorders>
            <w:vAlign w:val="center"/>
            <w:hideMark/>
          </w:tcPr>
          <w:p w14:paraId="2528F313" w14:textId="74FFBB73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A100207, 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K100208</w:t>
            </w:r>
          </w:p>
        </w:tc>
      </w:tr>
      <w:tr w:rsidR="00D9204C" w:rsidRPr="002A0AE7" w14:paraId="3BC70BEF" w14:textId="77777777" w:rsidTr="00DE1421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7DCFB13B" w14:textId="75F0C9F1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23CF2E61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2.1.1.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Razvoj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zdravstvene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infrastrukture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dostupnost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razvoj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zdravstvenih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usluga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</w:tc>
        <w:tc>
          <w:tcPr>
            <w:tcW w:w="2552" w:type="dxa"/>
            <w:vAlign w:val="center"/>
            <w:hideMark/>
          </w:tcPr>
          <w:p w14:paraId="5E330226" w14:textId="344607A9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900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984" w:type="dxa"/>
            <w:vAlign w:val="center"/>
            <w:hideMark/>
          </w:tcPr>
          <w:p w14:paraId="3761651D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A100304</w:t>
            </w:r>
          </w:p>
        </w:tc>
      </w:tr>
      <w:tr w:rsidR="00D9204C" w:rsidRPr="002A0AE7" w14:paraId="42CB7990" w14:textId="77777777" w:rsidTr="00DE1421">
        <w:trPr>
          <w:trHeight w:val="1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5E21B593" w14:textId="1A1B8ACC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4E3FBBDE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2.2.1.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Poticanje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demografske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obnove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zadržavanje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postojećeg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stanovništva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</w:tc>
        <w:tc>
          <w:tcPr>
            <w:tcW w:w="2552" w:type="dxa"/>
            <w:vAlign w:val="center"/>
            <w:hideMark/>
          </w:tcPr>
          <w:p w14:paraId="7E1709F6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82.400,00</w:t>
            </w:r>
          </w:p>
        </w:tc>
        <w:tc>
          <w:tcPr>
            <w:tcW w:w="1984" w:type="dxa"/>
            <w:vAlign w:val="center"/>
            <w:hideMark/>
          </w:tcPr>
          <w:p w14:paraId="032070CA" w14:textId="77777777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A100402, A100405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14:paraId="34727C4C" w14:textId="69B0C93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A100602</w:t>
            </w:r>
          </w:p>
        </w:tc>
      </w:tr>
      <w:tr w:rsidR="00D9204C" w:rsidRPr="002A0AE7" w14:paraId="4D44B45F" w14:textId="77777777" w:rsidTr="00DE1421">
        <w:trPr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 w:val="restart"/>
            <w:vAlign w:val="center"/>
            <w:hideMark/>
          </w:tcPr>
          <w:p w14:paraId="358EA15F" w14:textId="57F7726F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Merge w:val="restart"/>
            <w:vAlign w:val="center"/>
            <w:hideMark/>
          </w:tcPr>
          <w:p w14:paraId="3BD19992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2.3.1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Razvoj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obrazovne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infrastrukture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programa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u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predškolskom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osnovnom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srednjem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visokom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školstvu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usklađivanje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obrazovnih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programa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s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potrebama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tržišta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rada;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72FD4AA1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808.505,00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0945352E" w14:textId="5B23FF99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A100401,</w:t>
            </w:r>
          </w:p>
          <w:p w14:paraId="20EE0882" w14:textId="0084FF5D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A100403, A100404, A100901, A100902, A100903</w:t>
            </w:r>
          </w:p>
        </w:tc>
      </w:tr>
      <w:tr w:rsidR="00D9204C" w:rsidRPr="002A0AE7" w14:paraId="496E3AE4" w14:textId="77777777" w:rsidTr="00DE1421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  <w:vAlign w:val="center"/>
            <w:hideMark/>
          </w:tcPr>
          <w:p w14:paraId="1B64CD80" w14:textId="77777777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</w:tc>
        <w:tc>
          <w:tcPr>
            <w:tcW w:w="3970" w:type="dxa"/>
            <w:vMerge/>
            <w:vAlign w:val="center"/>
            <w:hideMark/>
          </w:tcPr>
          <w:p w14:paraId="052C695E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3D2E1AA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6D9F47C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9204C" w:rsidRPr="002A0AE7" w14:paraId="1B73B9DC" w14:textId="77777777" w:rsidTr="00DE1421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30704678" w14:textId="23AC4A8B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5E4C2815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2.4.4. Borba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protiv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siromaštva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socijalne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isključenosti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</w:tc>
        <w:tc>
          <w:tcPr>
            <w:tcW w:w="2552" w:type="dxa"/>
            <w:vAlign w:val="center"/>
            <w:hideMark/>
          </w:tcPr>
          <w:p w14:paraId="2AAA9A34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19.620,00</w:t>
            </w:r>
          </w:p>
        </w:tc>
        <w:tc>
          <w:tcPr>
            <w:tcW w:w="1984" w:type="dxa"/>
            <w:vAlign w:val="center"/>
            <w:hideMark/>
          </w:tcPr>
          <w:p w14:paraId="762361C8" w14:textId="0AB7FD9B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A100601</w:t>
            </w:r>
          </w:p>
        </w:tc>
      </w:tr>
      <w:tr w:rsidR="00D9204C" w:rsidRPr="002A0AE7" w14:paraId="64FF7A8F" w14:textId="77777777" w:rsidTr="00DE1421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0FF70133" w14:textId="5F267B07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8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11F5B8AD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2.5.1.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Jačanje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kapaciteta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civilnog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društva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važnog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dionika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ukupnog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razvoja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županije;</w:t>
            </w:r>
          </w:p>
        </w:tc>
        <w:tc>
          <w:tcPr>
            <w:tcW w:w="2552" w:type="dxa"/>
            <w:vAlign w:val="center"/>
            <w:hideMark/>
          </w:tcPr>
          <w:p w14:paraId="1ABA92B3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1.550,00</w:t>
            </w:r>
          </w:p>
        </w:tc>
        <w:tc>
          <w:tcPr>
            <w:tcW w:w="1984" w:type="dxa"/>
            <w:vAlign w:val="center"/>
            <w:hideMark/>
          </w:tcPr>
          <w:p w14:paraId="12022859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A100801</w:t>
            </w:r>
          </w:p>
        </w:tc>
      </w:tr>
      <w:tr w:rsidR="00D9204C" w:rsidRPr="002A0AE7" w14:paraId="28C3FF2E" w14:textId="77777777" w:rsidTr="00DE1421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54B4855D" w14:textId="645FAA9B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2C6D1B86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2.5.3.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Osnaživanje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sporta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</w:tc>
        <w:tc>
          <w:tcPr>
            <w:tcW w:w="2552" w:type="dxa"/>
            <w:vAlign w:val="center"/>
            <w:hideMark/>
          </w:tcPr>
          <w:p w14:paraId="70C5BC3E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41.200,00</w:t>
            </w:r>
          </w:p>
        </w:tc>
        <w:tc>
          <w:tcPr>
            <w:tcW w:w="1984" w:type="dxa"/>
            <w:vAlign w:val="center"/>
            <w:hideMark/>
          </w:tcPr>
          <w:p w14:paraId="29BF87C5" w14:textId="39E1D720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A100601</w:t>
            </w:r>
          </w:p>
        </w:tc>
      </w:tr>
      <w:tr w:rsidR="00D9204C" w:rsidRPr="002A0AE7" w14:paraId="348B3D1C" w14:textId="77777777" w:rsidTr="00DE1421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31E2C17B" w14:textId="2B8CA63C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63256645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2.6.1.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Valorizacija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očuvanje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kulturno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povijesnih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vrijednosti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poticanje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razvoja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kulturnog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stvaralaštva</w:t>
            </w:r>
            <w:proofErr w:type="spellEnd"/>
          </w:p>
        </w:tc>
        <w:tc>
          <w:tcPr>
            <w:tcW w:w="2552" w:type="dxa"/>
            <w:vAlign w:val="center"/>
          </w:tcPr>
          <w:p w14:paraId="2CD1560F" w14:textId="56EE21DC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F6D32">
              <w:rPr>
                <w:rFonts w:ascii="Times New Roman" w:eastAsia="Times New Roman" w:hAnsi="Times New Roman" w:cs="Times New Roman"/>
                <w:lang w:eastAsia="hr-HR"/>
              </w:rPr>
              <w:t>36.570,00</w:t>
            </w:r>
          </w:p>
        </w:tc>
        <w:tc>
          <w:tcPr>
            <w:tcW w:w="1984" w:type="dxa"/>
            <w:vAlign w:val="center"/>
            <w:hideMark/>
          </w:tcPr>
          <w:p w14:paraId="0A078240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A100803, A100804,</w:t>
            </w:r>
          </w:p>
          <w:p w14:paraId="5D1C7969" w14:textId="7543EADB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A100805,</w:t>
            </w:r>
          </w:p>
          <w:p w14:paraId="78A1B6DD" w14:textId="286A98C6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A100808</w:t>
            </w:r>
          </w:p>
        </w:tc>
      </w:tr>
      <w:tr w:rsidR="00D9204C" w:rsidRPr="002A0AE7" w14:paraId="1FBB1582" w14:textId="77777777" w:rsidTr="00DE1421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320C3711" w14:textId="0E3A9B16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19A96716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3.1.1.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Olakšani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pristup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financiranju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potpore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za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samozapošljavanje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pokretanje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poslovanja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(START UP)</w:t>
            </w:r>
          </w:p>
        </w:tc>
        <w:tc>
          <w:tcPr>
            <w:tcW w:w="2552" w:type="dxa"/>
            <w:vAlign w:val="center"/>
            <w:hideMark/>
          </w:tcPr>
          <w:p w14:paraId="12E47DA7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36.000,00</w:t>
            </w:r>
          </w:p>
        </w:tc>
        <w:tc>
          <w:tcPr>
            <w:tcW w:w="1984" w:type="dxa"/>
            <w:vAlign w:val="center"/>
            <w:hideMark/>
          </w:tcPr>
          <w:p w14:paraId="5F7CE121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A100702</w:t>
            </w:r>
          </w:p>
        </w:tc>
      </w:tr>
      <w:tr w:rsidR="00D9204C" w:rsidRPr="002A0AE7" w14:paraId="1303DB1E" w14:textId="77777777" w:rsidTr="00DE1421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6734DD90" w14:textId="3EF0F5E6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7224C622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3.2.1.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Razvoj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sustava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vodoopskrbe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odvodnje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pročišćavanja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otpadnih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voda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14:paraId="07D20AFA" w14:textId="77777777" w:rsidR="00D9204C" w:rsidRPr="002A0AE7" w:rsidRDefault="00D9204C" w:rsidP="00446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822.400,00</w:t>
            </w:r>
          </w:p>
        </w:tc>
        <w:tc>
          <w:tcPr>
            <w:tcW w:w="1984" w:type="dxa"/>
            <w:vAlign w:val="center"/>
            <w:hideMark/>
          </w:tcPr>
          <w:p w14:paraId="79D90DCD" w14:textId="5191D92B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K100207, K100213</w:t>
            </w:r>
          </w:p>
        </w:tc>
      </w:tr>
      <w:tr w:rsidR="00D9204C" w:rsidRPr="002A0AE7" w14:paraId="02C52807" w14:textId="77777777" w:rsidTr="00DE142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 w:val="restart"/>
            <w:vAlign w:val="center"/>
            <w:hideMark/>
          </w:tcPr>
          <w:p w14:paraId="7E3D3A5B" w14:textId="77777777" w:rsidR="00D9204C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  <w:p w14:paraId="01FFA477" w14:textId="77777777" w:rsidR="00D9204C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  <w:p w14:paraId="2646C86C" w14:textId="77777777" w:rsidR="00D9204C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  <w:p w14:paraId="498F0A32" w14:textId="77777777" w:rsidR="00D9204C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  <w:p w14:paraId="4AD26BC6" w14:textId="77777777" w:rsidR="00D9204C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  <w:p w14:paraId="35B53511" w14:textId="77777777" w:rsidR="00D9204C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  <w:p w14:paraId="69C99D00" w14:textId="1A6F94DE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14:paraId="639374A5" w14:textId="77777777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57A2965" w14:textId="77777777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EA6BE4E" w14:textId="77777777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  <w:p w14:paraId="338B6CF4" w14:textId="77777777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B7B9FF2" w14:textId="77777777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  <w:p w14:paraId="6D71F86C" w14:textId="77777777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  <w:p w14:paraId="0B06C633" w14:textId="77777777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70" w:type="dxa"/>
            <w:vMerge w:val="restart"/>
            <w:vAlign w:val="center"/>
            <w:hideMark/>
          </w:tcPr>
          <w:p w14:paraId="1DEE428F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3.3.1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Razvoj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pametnih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naselja</w:t>
            </w:r>
            <w:proofErr w:type="spellEnd"/>
          </w:p>
        </w:tc>
        <w:tc>
          <w:tcPr>
            <w:tcW w:w="2552" w:type="dxa"/>
            <w:vMerge w:val="restart"/>
            <w:vAlign w:val="center"/>
            <w:hideMark/>
          </w:tcPr>
          <w:p w14:paraId="587C2BFC" w14:textId="4EDED8EF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057A7D">
              <w:rPr>
                <w:rFonts w:ascii="Times New Roman" w:eastAsia="Times New Roman" w:hAnsi="Times New Roman" w:cs="Times New Roman"/>
                <w:lang w:eastAsia="hr-HR"/>
              </w:rPr>
              <w:t>1.786.711,00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0E948AB" w14:textId="77777777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A100114, A100115,</w:t>
            </w:r>
          </w:p>
          <w:p w14:paraId="1DA1F085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K100102,</w:t>
            </w:r>
          </w:p>
          <w:p w14:paraId="6894CF18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K100103, K100104,</w:t>
            </w:r>
          </w:p>
          <w:p w14:paraId="6DCBD94E" w14:textId="64DFC824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K100105,</w:t>
            </w:r>
          </w:p>
          <w:p w14:paraId="352EB6E7" w14:textId="392013E6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K100202,</w:t>
            </w:r>
          </w:p>
          <w:p w14:paraId="2FD9AF13" w14:textId="405C6F82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K100203,</w:t>
            </w:r>
          </w:p>
          <w:p w14:paraId="32CDF74D" w14:textId="42605407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K100204,</w:t>
            </w:r>
          </w:p>
          <w:p w14:paraId="643782B3" w14:textId="294FAF35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K100205,</w:t>
            </w:r>
          </w:p>
          <w:p w14:paraId="5A16AC53" w14:textId="77777777" w:rsidR="00D9204C" w:rsidRP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fr-FR" w:eastAsia="hr-HR"/>
              </w:rPr>
            </w:pPr>
            <w:r w:rsidRPr="00D9204C">
              <w:rPr>
                <w:rFonts w:ascii="Times New Roman" w:eastAsia="Times New Roman" w:hAnsi="Times New Roman" w:cs="Times New Roman"/>
                <w:lang w:val="fr-FR" w:eastAsia="hr-HR"/>
              </w:rPr>
              <w:t>K100206,</w:t>
            </w:r>
          </w:p>
          <w:p w14:paraId="38024B58" w14:textId="77777777" w:rsidR="00D9204C" w:rsidRP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fr-FR" w:eastAsia="hr-HR"/>
              </w:rPr>
            </w:pPr>
            <w:r w:rsidRPr="00D9204C">
              <w:rPr>
                <w:rFonts w:ascii="Times New Roman" w:eastAsia="Times New Roman" w:hAnsi="Times New Roman" w:cs="Times New Roman"/>
                <w:lang w:val="fr-FR" w:eastAsia="hr-HR"/>
              </w:rPr>
              <w:t>K100209 K100210,</w:t>
            </w:r>
          </w:p>
          <w:p w14:paraId="501DBE51" w14:textId="77777777" w:rsidR="00D9204C" w:rsidRPr="009A59CF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fr-FR" w:eastAsia="hr-HR"/>
              </w:rPr>
            </w:pPr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K100214,</w:t>
            </w:r>
          </w:p>
          <w:p w14:paraId="61A97A3B" w14:textId="31FEEAA7" w:rsidR="00D9204C" w:rsidRPr="009A59CF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fr-FR" w:eastAsia="hr-HR"/>
              </w:rPr>
            </w:pP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iznos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od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1.226.861,00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eura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u 2026., 486.861,00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eura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u 2027.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nema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stavke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i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planira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se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uvrstiti</w:t>
            </w:r>
            <w:proofErr w:type="spellEnd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 xml:space="preserve"> u </w:t>
            </w:r>
            <w:proofErr w:type="spellStart"/>
            <w:r w:rsidRPr="009A59CF">
              <w:rPr>
                <w:rFonts w:ascii="Times New Roman" w:eastAsia="Times New Roman" w:hAnsi="Times New Roman" w:cs="Times New Roman"/>
                <w:lang w:val="fr-FR" w:eastAsia="hr-HR"/>
              </w:rPr>
              <w:t>proračun</w:t>
            </w:r>
            <w:proofErr w:type="spellEnd"/>
          </w:p>
        </w:tc>
      </w:tr>
      <w:tr w:rsidR="00D9204C" w:rsidRPr="002A0AE7" w14:paraId="637466E9" w14:textId="77777777" w:rsidTr="00DE142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  <w:vAlign w:val="center"/>
            <w:hideMark/>
          </w:tcPr>
          <w:p w14:paraId="609D585A" w14:textId="77777777" w:rsidR="00D9204C" w:rsidRPr="009A59CF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val="fr-FR" w:eastAsia="hr-HR"/>
              </w:rPr>
            </w:pPr>
          </w:p>
        </w:tc>
        <w:tc>
          <w:tcPr>
            <w:tcW w:w="3970" w:type="dxa"/>
            <w:vMerge/>
            <w:vAlign w:val="center"/>
            <w:hideMark/>
          </w:tcPr>
          <w:p w14:paraId="0F535D4D" w14:textId="77777777" w:rsidR="00D9204C" w:rsidRPr="009A59CF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fr-FR" w:eastAsia="hr-HR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C2F0CF8" w14:textId="77777777" w:rsidR="00D9204C" w:rsidRPr="009A59CF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fr-FR" w:eastAsia="hr-HR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EDA08B1" w14:textId="6040FBA1" w:rsidR="00D9204C" w:rsidRPr="009A59CF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fr-FR" w:eastAsia="hr-HR"/>
              </w:rPr>
            </w:pPr>
          </w:p>
        </w:tc>
      </w:tr>
      <w:tr w:rsidR="00D9204C" w:rsidRPr="002A0AE7" w14:paraId="2A15D4A5" w14:textId="77777777" w:rsidTr="00DE1421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bottom w:val="single" w:sz="4" w:space="0" w:color="B4C6E7"/>
            </w:tcBorders>
            <w:vAlign w:val="center"/>
            <w:hideMark/>
          </w:tcPr>
          <w:p w14:paraId="297DF833" w14:textId="5F5C3C4A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tcBorders>
              <w:bottom w:val="single" w:sz="4" w:space="0" w:color="B4C6E7"/>
            </w:tcBorders>
            <w:vAlign w:val="center"/>
            <w:hideMark/>
          </w:tcPr>
          <w:p w14:paraId="60A77CAA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3.3.2.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Modernizacija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specijalizacija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poljoprivrednih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proizvođača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razvoj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lovnog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gospodarstva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</w:tc>
        <w:tc>
          <w:tcPr>
            <w:tcW w:w="2552" w:type="dxa"/>
            <w:tcBorders>
              <w:bottom w:val="single" w:sz="4" w:space="0" w:color="B4C6E7"/>
            </w:tcBorders>
            <w:vAlign w:val="center"/>
            <w:hideMark/>
          </w:tcPr>
          <w:p w14:paraId="1466722F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66.120,00</w:t>
            </w:r>
          </w:p>
        </w:tc>
        <w:tc>
          <w:tcPr>
            <w:tcW w:w="1984" w:type="dxa"/>
            <w:tcBorders>
              <w:bottom w:val="single" w:sz="4" w:space="0" w:color="B4C6E7"/>
            </w:tcBorders>
            <w:vAlign w:val="center"/>
            <w:hideMark/>
          </w:tcPr>
          <w:p w14:paraId="7BCF8D1E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A100701, A100807</w:t>
            </w:r>
          </w:p>
        </w:tc>
      </w:tr>
      <w:tr w:rsidR="00D9204C" w:rsidRPr="002A0AE7" w14:paraId="1429B7EB" w14:textId="77777777" w:rsidTr="00DE1421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09B0626F" w14:textId="3FACEECA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4EBCF4F8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3.3.5.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Izrada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prostornih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planova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</w:tc>
        <w:tc>
          <w:tcPr>
            <w:tcW w:w="2552" w:type="dxa"/>
            <w:vAlign w:val="center"/>
            <w:hideMark/>
          </w:tcPr>
          <w:p w14:paraId="420EB439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1.030,00</w:t>
            </w:r>
          </w:p>
        </w:tc>
        <w:tc>
          <w:tcPr>
            <w:tcW w:w="1984" w:type="dxa"/>
            <w:vAlign w:val="center"/>
            <w:hideMark/>
          </w:tcPr>
          <w:p w14:paraId="10468A56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A100110</w:t>
            </w:r>
          </w:p>
        </w:tc>
      </w:tr>
      <w:tr w:rsidR="00D9204C" w:rsidRPr="002A0AE7" w14:paraId="2BFAA563" w14:textId="77777777" w:rsidTr="00DE1421">
        <w:trPr>
          <w:trHeight w:val="2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bottom w:val="single" w:sz="4" w:space="0" w:color="B4C6E7"/>
            </w:tcBorders>
            <w:vAlign w:val="center"/>
          </w:tcPr>
          <w:p w14:paraId="7E722A0C" w14:textId="004D25BF" w:rsidR="00D9204C" w:rsidRDefault="00D9204C" w:rsidP="00B00E2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lastRenderedPageBreak/>
              <w:t>16.</w:t>
            </w:r>
          </w:p>
          <w:p w14:paraId="4559AE73" w14:textId="6B6EE337" w:rsidR="00D9204C" w:rsidRPr="002A0AE7" w:rsidRDefault="00D9204C" w:rsidP="00FD6896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</w:tc>
        <w:tc>
          <w:tcPr>
            <w:tcW w:w="3970" w:type="dxa"/>
            <w:tcBorders>
              <w:bottom w:val="single" w:sz="4" w:space="0" w:color="B4C6E7"/>
            </w:tcBorders>
            <w:vAlign w:val="center"/>
          </w:tcPr>
          <w:p w14:paraId="0A4F91EE" w14:textId="77777777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3.4.2.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Marketinška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potpora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razvoju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županijskog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turizma</w:t>
            </w:r>
            <w:proofErr w:type="spellEnd"/>
          </w:p>
          <w:p w14:paraId="1C864613" w14:textId="7CC41B13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3.4.3.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Revitalizacija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kulturne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prirodne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baštine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te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ostala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ulaganja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u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turizmu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u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funkciji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gospodarskog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razvoja</w:t>
            </w:r>
            <w:proofErr w:type="spellEnd"/>
          </w:p>
        </w:tc>
        <w:tc>
          <w:tcPr>
            <w:tcW w:w="2552" w:type="dxa"/>
            <w:tcBorders>
              <w:bottom w:val="single" w:sz="4" w:space="0" w:color="B4C6E7"/>
            </w:tcBorders>
            <w:vAlign w:val="center"/>
          </w:tcPr>
          <w:p w14:paraId="2F38E94F" w14:textId="77777777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10.300,00</w:t>
            </w:r>
          </w:p>
          <w:p w14:paraId="663B07A3" w14:textId="299E0BD6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9.270,00</w:t>
            </w:r>
          </w:p>
        </w:tc>
        <w:tc>
          <w:tcPr>
            <w:tcW w:w="1984" w:type="dxa"/>
            <w:tcBorders>
              <w:bottom w:val="single" w:sz="4" w:space="0" w:color="B4C6E7"/>
            </w:tcBorders>
            <w:vAlign w:val="center"/>
          </w:tcPr>
          <w:p w14:paraId="2165C1A5" w14:textId="77777777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A100806</w:t>
            </w:r>
          </w:p>
          <w:p w14:paraId="7B0CB2B3" w14:textId="7574EAEF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A100703</w:t>
            </w:r>
          </w:p>
        </w:tc>
      </w:tr>
      <w:tr w:rsidR="00D9204C" w:rsidRPr="002A0AE7" w14:paraId="66A4AF94" w14:textId="77777777" w:rsidTr="00DE1421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1F817C7A" w14:textId="560F9771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45912073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3.4.3.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Revitalizacija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kulturne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prirodne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baštine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te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ostala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ulaganja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u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turizmu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u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funkciji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gospodarskog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razvoja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14:paraId="6B96A43B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9.270,00</w:t>
            </w:r>
          </w:p>
        </w:tc>
        <w:tc>
          <w:tcPr>
            <w:tcW w:w="1984" w:type="dxa"/>
            <w:vAlign w:val="center"/>
            <w:hideMark/>
          </w:tcPr>
          <w:p w14:paraId="46FACCDD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A100703</w:t>
            </w:r>
          </w:p>
        </w:tc>
      </w:tr>
      <w:tr w:rsidR="00D9204C" w:rsidRPr="002A0AE7" w14:paraId="79822E9F" w14:textId="77777777" w:rsidTr="00DE1421">
        <w:trPr>
          <w:trHeight w:val="2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bottom w:val="single" w:sz="4" w:space="0" w:color="D9E2F3" w:themeColor="accent1" w:themeTint="33"/>
            </w:tcBorders>
            <w:vAlign w:val="center"/>
          </w:tcPr>
          <w:p w14:paraId="774144D3" w14:textId="1E7792DB" w:rsidR="00D9204C" w:rsidRDefault="00D9204C" w:rsidP="00B00E2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18.</w:t>
            </w:r>
          </w:p>
          <w:p w14:paraId="5389C7EC" w14:textId="2BE29204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</w:tc>
        <w:tc>
          <w:tcPr>
            <w:tcW w:w="3970" w:type="dxa"/>
            <w:tcBorders>
              <w:bottom w:val="single" w:sz="4" w:space="0" w:color="D9E2F3" w:themeColor="accent1" w:themeTint="33"/>
            </w:tcBorders>
            <w:vAlign w:val="center"/>
          </w:tcPr>
          <w:p w14:paraId="67C792FB" w14:textId="79A9D648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3.5.4.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Poticanje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energetske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učinkovitosti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javnom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privatnom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sektoru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korištenje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obnovljivih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izvora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energije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gradnjom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poslovne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javne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infrastructure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stambenog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sektora</w:t>
            </w:r>
            <w:proofErr w:type="spellEnd"/>
          </w:p>
        </w:tc>
        <w:tc>
          <w:tcPr>
            <w:tcW w:w="2552" w:type="dxa"/>
            <w:tcBorders>
              <w:bottom w:val="single" w:sz="4" w:space="0" w:color="D9E2F3" w:themeColor="accent1" w:themeTint="33"/>
            </w:tcBorders>
            <w:vAlign w:val="center"/>
          </w:tcPr>
          <w:p w14:paraId="71BA4B8B" w14:textId="77777777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12.350,00</w:t>
            </w:r>
          </w:p>
          <w:p w14:paraId="6E5E96C0" w14:textId="50BEC6D0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tcBorders>
              <w:bottom w:val="single" w:sz="4" w:space="0" w:color="D9E2F3" w:themeColor="accent1" w:themeTint="33"/>
            </w:tcBorders>
            <w:vAlign w:val="center"/>
          </w:tcPr>
          <w:p w14:paraId="43E02D80" w14:textId="77777777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A100112</w:t>
            </w:r>
          </w:p>
          <w:p w14:paraId="7759079A" w14:textId="4562D793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9204C" w:rsidRPr="002A0AE7" w14:paraId="31423866" w14:textId="77777777" w:rsidTr="00DE1421">
        <w:trPr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D9E2F3" w:themeColor="accent1" w:themeTint="33"/>
              <w:bottom w:val="single" w:sz="4" w:space="0" w:color="B4C6E7"/>
            </w:tcBorders>
            <w:vAlign w:val="center"/>
          </w:tcPr>
          <w:p w14:paraId="338DE17A" w14:textId="5F992011" w:rsidR="00D9204C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tcBorders>
              <w:top w:val="single" w:sz="4" w:space="0" w:color="D9E2F3" w:themeColor="accent1" w:themeTint="33"/>
              <w:bottom w:val="single" w:sz="4" w:space="0" w:color="B4C6E7"/>
            </w:tcBorders>
            <w:vAlign w:val="center"/>
          </w:tcPr>
          <w:p w14:paraId="650FE42D" w14:textId="77777777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3.5.8.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Uspostava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sustava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energetske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učinkovitosti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javne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rasvjete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na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području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KKŽ</w:t>
            </w:r>
          </w:p>
        </w:tc>
        <w:tc>
          <w:tcPr>
            <w:tcW w:w="2552" w:type="dxa"/>
            <w:tcBorders>
              <w:top w:val="single" w:sz="4" w:space="0" w:color="D9E2F3" w:themeColor="accent1" w:themeTint="33"/>
              <w:bottom w:val="single" w:sz="4" w:space="0" w:color="B4C6E7"/>
            </w:tcBorders>
            <w:vAlign w:val="center"/>
          </w:tcPr>
          <w:p w14:paraId="2DB190E7" w14:textId="41DE065C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51.500,00</w:t>
            </w:r>
          </w:p>
        </w:tc>
        <w:tc>
          <w:tcPr>
            <w:tcW w:w="1984" w:type="dxa"/>
            <w:tcBorders>
              <w:top w:val="single" w:sz="4" w:space="0" w:color="D9E2F3" w:themeColor="accent1" w:themeTint="33"/>
              <w:bottom w:val="single" w:sz="4" w:space="0" w:color="B4C6E7"/>
            </w:tcBorders>
            <w:vAlign w:val="center"/>
          </w:tcPr>
          <w:p w14:paraId="1E912CD8" w14:textId="76EEE20C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K10020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D9204C" w:rsidRPr="002A0AE7" w14:paraId="18A4D49B" w14:textId="77777777" w:rsidTr="00DE1421">
        <w:trPr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3B62B54B" w14:textId="7B30ABED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</w:p>
          <w:p w14:paraId="474113F8" w14:textId="190AB4FD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ADFAB7" w14:textId="4ACE007D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</w:tc>
        <w:tc>
          <w:tcPr>
            <w:tcW w:w="3970" w:type="dxa"/>
            <w:vAlign w:val="center"/>
            <w:hideMark/>
          </w:tcPr>
          <w:p w14:paraId="0D782C54" w14:textId="71E3864E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3.6.3.Planiranje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upravljanja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Z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aštićenim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područjima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14:paraId="4C0C2389" w14:textId="77777777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36FA5AF" w14:textId="7D694F1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2.060,00</w:t>
            </w:r>
          </w:p>
          <w:p w14:paraId="29104C2B" w14:textId="4851DCA9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64950EE" w14:textId="078B11BF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tcBorders>
              <w:bottom w:val="single" w:sz="4" w:space="0" w:color="B4C6E7"/>
            </w:tcBorders>
            <w:vAlign w:val="center"/>
            <w:hideMark/>
          </w:tcPr>
          <w:p w14:paraId="4F49CEE4" w14:textId="77777777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7EF67AE" w14:textId="1A5F263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A100305</w:t>
            </w:r>
          </w:p>
          <w:p w14:paraId="46696157" w14:textId="4BD22796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3CA78F0" w14:textId="584580C1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9204C" w:rsidRPr="002A0AE7" w14:paraId="0667B83F" w14:textId="77777777" w:rsidTr="00DE1421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20329AB7" w14:textId="6827FC5C" w:rsidR="00D9204C" w:rsidRPr="00446F62" w:rsidRDefault="00D9204C" w:rsidP="00B00E2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46F62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446F6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506612EE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3.7.1.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Razvoj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sustava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civilne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zaštite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poboljšanje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sustava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zaštite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spašavanja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od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velikih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nesreća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14:paraId="76F113FE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116.905,00</w:t>
            </w:r>
          </w:p>
        </w:tc>
        <w:tc>
          <w:tcPr>
            <w:tcW w:w="1984" w:type="dxa"/>
            <w:vAlign w:val="center"/>
            <w:hideMark/>
          </w:tcPr>
          <w:p w14:paraId="50F9F94A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A100501,</w:t>
            </w:r>
          </w:p>
          <w:p w14:paraId="20DD6D97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A100502,</w:t>
            </w:r>
          </w:p>
          <w:p w14:paraId="69C20E4C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T100501</w:t>
            </w:r>
          </w:p>
          <w:p w14:paraId="344EBA63" w14:textId="54AB6EA5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A100503</w:t>
            </w:r>
          </w:p>
        </w:tc>
      </w:tr>
      <w:tr w:rsidR="00D9204C" w:rsidRPr="002A0AE7" w14:paraId="2421016C" w14:textId="77777777" w:rsidTr="00DE1421">
        <w:trPr>
          <w:trHeight w:val="3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  <w:hideMark/>
          </w:tcPr>
          <w:p w14:paraId="73732970" w14:textId="3CC51CB4" w:rsidR="00D9204C" w:rsidRPr="00446F62" w:rsidRDefault="00D9204C" w:rsidP="00B00E2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46F62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446F6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2409B276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Lokalna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uprava</w:t>
            </w:r>
            <w:proofErr w:type="spellEnd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administracija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14:paraId="23102D9D" w14:textId="535AD4BF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398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35,00</w:t>
            </w:r>
          </w:p>
        </w:tc>
        <w:tc>
          <w:tcPr>
            <w:tcW w:w="1984" w:type="dxa"/>
            <w:vAlign w:val="center"/>
            <w:hideMark/>
          </w:tcPr>
          <w:p w14:paraId="570C9E19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A100001, A100002,</w:t>
            </w:r>
          </w:p>
          <w:p w14:paraId="1A1A18EC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A100003, A100004,</w:t>
            </w:r>
          </w:p>
          <w:p w14:paraId="763AE887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A100005, A100006</w:t>
            </w:r>
            <w:r w:rsidRPr="002A0AE7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14:paraId="4CF7783B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A100101,</w:t>
            </w:r>
          </w:p>
          <w:p w14:paraId="4CCC4C92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A100102, A100104,</w:t>
            </w:r>
          </w:p>
          <w:p w14:paraId="54A24E69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A100105, A100106,</w:t>
            </w:r>
          </w:p>
          <w:p w14:paraId="71A6F605" w14:textId="77777777" w:rsidR="00D9204C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A100108, K100101</w:t>
            </w:r>
          </w:p>
          <w:p w14:paraId="2B5B5261" w14:textId="2D3922E4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167">
              <w:rPr>
                <w:rFonts w:ascii="Times New Roman" w:eastAsia="Times New Roman" w:hAnsi="Times New Roman" w:cs="Times New Roman"/>
                <w:lang w:eastAsia="hr-HR"/>
              </w:rPr>
              <w:t>A100808</w:t>
            </w:r>
          </w:p>
        </w:tc>
      </w:tr>
      <w:tr w:rsidR="00D9204C" w:rsidRPr="002A0AE7" w14:paraId="24D79747" w14:textId="77777777" w:rsidTr="00DE1421">
        <w:trPr>
          <w:trHeight w:val="3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 w:val="restart"/>
            <w:tcBorders>
              <w:top w:val="nil"/>
              <w:bottom w:val="single" w:sz="4" w:space="0" w:color="B4C6E7"/>
            </w:tcBorders>
            <w:vAlign w:val="center"/>
            <w:hideMark/>
          </w:tcPr>
          <w:p w14:paraId="051ADF16" w14:textId="17827483" w:rsidR="00D9204C" w:rsidRPr="002A0AE7" w:rsidRDefault="00D9204C" w:rsidP="00B00E2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23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.</w:t>
            </w:r>
          </w:p>
        </w:tc>
        <w:tc>
          <w:tcPr>
            <w:tcW w:w="3970" w:type="dxa"/>
            <w:vMerge w:val="restart"/>
            <w:tcBorders>
              <w:top w:val="nil"/>
              <w:bottom w:val="single" w:sz="4" w:space="0" w:color="B4C6E7"/>
            </w:tcBorders>
            <w:vAlign w:val="center"/>
            <w:hideMark/>
          </w:tcPr>
          <w:p w14:paraId="72ED1280" w14:textId="40A4632F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 xml:space="preserve">Komunalno </w:t>
            </w:r>
            <w:proofErr w:type="spellStart"/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gospodarstvo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bottom w:val="single" w:sz="4" w:space="0" w:color="B4C6E7"/>
            </w:tcBorders>
            <w:vAlign w:val="center"/>
            <w:hideMark/>
          </w:tcPr>
          <w:p w14:paraId="0BEBAB98" w14:textId="06FAE448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474.970,00</w:t>
            </w: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B4C6E7"/>
            </w:tcBorders>
            <w:vAlign w:val="center"/>
            <w:hideMark/>
          </w:tcPr>
          <w:p w14:paraId="3934A9D9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A100103, A100107,</w:t>
            </w:r>
          </w:p>
          <w:p w14:paraId="3464C373" w14:textId="5BAF22B0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A100113,</w:t>
            </w:r>
          </w:p>
          <w:p w14:paraId="18AACF8C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A100201, A100202</w:t>
            </w:r>
          </w:p>
          <w:p w14:paraId="690C9FA5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A100203, A100204,</w:t>
            </w:r>
          </w:p>
          <w:p w14:paraId="24555BBA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A100205, A100206,</w:t>
            </w:r>
          </w:p>
          <w:p w14:paraId="79ACBFCA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A100209, A100213,</w:t>
            </w:r>
          </w:p>
          <w:p w14:paraId="7C05032A" w14:textId="6D9D368A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A100301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14:paraId="7BA90BD1" w14:textId="15CC4E3B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A100302, A100303</w:t>
            </w:r>
          </w:p>
        </w:tc>
      </w:tr>
      <w:tr w:rsidR="00D9204C" w:rsidRPr="002A0AE7" w14:paraId="10C6C87D" w14:textId="77777777" w:rsidTr="00DE142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  <w:tcBorders>
              <w:top w:val="nil"/>
              <w:bottom w:val="single" w:sz="4" w:space="0" w:color="B4C6E7"/>
            </w:tcBorders>
            <w:hideMark/>
          </w:tcPr>
          <w:p w14:paraId="4C4841EC" w14:textId="77777777" w:rsidR="00D9204C" w:rsidRPr="002A0AE7" w:rsidRDefault="00D9204C" w:rsidP="00F77DEF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</w:p>
        </w:tc>
        <w:tc>
          <w:tcPr>
            <w:tcW w:w="3970" w:type="dxa"/>
            <w:vMerge/>
            <w:tcBorders>
              <w:top w:val="nil"/>
              <w:bottom w:val="single" w:sz="4" w:space="0" w:color="B4C6E7"/>
            </w:tcBorders>
            <w:hideMark/>
          </w:tcPr>
          <w:p w14:paraId="0B15C5D1" w14:textId="77777777" w:rsidR="00D9204C" w:rsidRPr="002A0AE7" w:rsidRDefault="00D9204C" w:rsidP="00F77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B4C6E7"/>
            </w:tcBorders>
            <w:vAlign w:val="center"/>
            <w:hideMark/>
          </w:tcPr>
          <w:p w14:paraId="5D52968D" w14:textId="77777777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B4C6E7"/>
            </w:tcBorders>
            <w:vAlign w:val="center"/>
            <w:hideMark/>
          </w:tcPr>
          <w:p w14:paraId="40E63887" w14:textId="1111C854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9204C" w:rsidRPr="002A0AE7" w14:paraId="2AB52D57" w14:textId="77777777" w:rsidTr="00DE1421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34B761A4" w14:textId="77777777" w:rsidR="00D9204C" w:rsidRPr="002A0AE7" w:rsidRDefault="00D9204C" w:rsidP="00F77DE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A0AE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970" w:type="dxa"/>
            <w:hideMark/>
          </w:tcPr>
          <w:p w14:paraId="7A298D31" w14:textId="2C7E8094" w:rsidR="00D9204C" w:rsidRPr="00B00E28" w:rsidRDefault="00D9204C" w:rsidP="00F77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00E2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</w:t>
            </w:r>
            <w:r>
              <w:t xml:space="preserve"> </w:t>
            </w:r>
            <w:r w:rsidRPr="00FD689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RASHODI I IZDACI  </w:t>
            </w:r>
          </w:p>
        </w:tc>
        <w:tc>
          <w:tcPr>
            <w:tcW w:w="2552" w:type="dxa"/>
            <w:vAlign w:val="center"/>
            <w:hideMark/>
          </w:tcPr>
          <w:p w14:paraId="271A9A7C" w14:textId="67098F57" w:rsidR="00D9204C" w:rsidRPr="00B00E28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7A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4.860.326,00</w:t>
            </w:r>
          </w:p>
        </w:tc>
        <w:tc>
          <w:tcPr>
            <w:tcW w:w="1984" w:type="dxa"/>
            <w:vAlign w:val="center"/>
            <w:hideMark/>
          </w:tcPr>
          <w:p w14:paraId="7E1CABCA" w14:textId="68D29679" w:rsidR="00D9204C" w:rsidRPr="002A0AE7" w:rsidRDefault="00D9204C" w:rsidP="00B00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58BD318F" w14:textId="77777777" w:rsidR="00086B77" w:rsidRDefault="00086B77" w:rsidP="0069671F">
      <w:pPr>
        <w:rPr>
          <w:rFonts w:ascii="Times New Roman" w:hAnsi="Times New Roman" w:cs="Times New Roman"/>
          <w:b/>
          <w:bCs/>
        </w:rPr>
      </w:pPr>
    </w:p>
    <w:p w14:paraId="5861DC6D" w14:textId="77777777" w:rsidR="00A96382" w:rsidRDefault="00A96382" w:rsidP="0074136B">
      <w:pPr>
        <w:rPr>
          <w:rFonts w:ascii="Times New Roman" w:hAnsi="Times New Roman" w:cs="Times New Roman"/>
          <w:b/>
          <w:bCs/>
        </w:rPr>
      </w:pPr>
    </w:p>
    <w:p w14:paraId="131B7C0B" w14:textId="77777777" w:rsidR="00A96382" w:rsidRDefault="00A96382" w:rsidP="0074136B">
      <w:pPr>
        <w:rPr>
          <w:rFonts w:ascii="Times New Roman" w:hAnsi="Times New Roman" w:cs="Times New Roman"/>
          <w:b/>
          <w:bCs/>
        </w:rPr>
      </w:pPr>
    </w:p>
    <w:p w14:paraId="684DB721" w14:textId="6C25B11A" w:rsidR="00A96382" w:rsidRPr="00A96382" w:rsidRDefault="00A96382" w:rsidP="00A9638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96382">
        <w:rPr>
          <w:rFonts w:ascii="Times New Roman" w:eastAsia="Calibri" w:hAnsi="Times New Roman" w:cs="Times New Roman"/>
          <w:noProof/>
          <w:sz w:val="24"/>
          <w:szCs w:val="24"/>
        </w:rPr>
        <w:t>KLASA:</w:t>
      </w:r>
      <w:r w:rsidR="009A59C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0F69CC">
        <w:rPr>
          <w:rFonts w:ascii="Times New Roman" w:eastAsia="Calibri" w:hAnsi="Times New Roman" w:cs="Times New Roman"/>
          <w:noProof/>
          <w:sz w:val="24"/>
          <w:szCs w:val="24"/>
        </w:rPr>
        <w:t>972</w:t>
      </w:r>
      <w:r w:rsidR="009A59CF">
        <w:rPr>
          <w:rFonts w:ascii="Times New Roman" w:eastAsia="Calibri" w:hAnsi="Times New Roman" w:cs="Times New Roman"/>
          <w:noProof/>
          <w:sz w:val="24"/>
          <w:szCs w:val="24"/>
        </w:rPr>
        <w:t>-0</w:t>
      </w:r>
      <w:r w:rsidR="000F69CC">
        <w:rPr>
          <w:rFonts w:ascii="Times New Roman" w:eastAsia="Calibri" w:hAnsi="Times New Roman" w:cs="Times New Roman"/>
          <w:noProof/>
          <w:sz w:val="24"/>
          <w:szCs w:val="24"/>
        </w:rPr>
        <w:t>3</w:t>
      </w:r>
      <w:r w:rsidR="009A59CF">
        <w:rPr>
          <w:rFonts w:ascii="Times New Roman" w:eastAsia="Calibri" w:hAnsi="Times New Roman" w:cs="Times New Roman"/>
          <w:noProof/>
          <w:sz w:val="24"/>
          <w:szCs w:val="24"/>
        </w:rPr>
        <w:t>/25-01/</w:t>
      </w:r>
      <w:r w:rsidR="00004389">
        <w:rPr>
          <w:rFonts w:ascii="Times New Roman" w:eastAsia="Calibri" w:hAnsi="Times New Roman" w:cs="Times New Roman"/>
          <w:noProof/>
          <w:sz w:val="24"/>
          <w:szCs w:val="24"/>
        </w:rPr>
        <w:t>0</w:t>
      </w:r>
      <w:r w:rsidR="000F69CC">
        <w:rPr>
          <w:rFonts w:ascii="Times New Roman" w:eastAsia="Calibri" w:hAnsi="Times New Roman" w:cs="Times New Roman"/>
          <w:noProof/>
          <w:sz w:val="24"/>
          <w:szCs w:val="24"/>
        </w:rPr>
        <w:t>1</w:t>
      </w:r>
    </w:p>
    <w:p w14:paraId="0877675A" w14:textId="6DBEFA9D" w:rsidR="00A96382" w:rsidRPr="00A96382" w:rsidRDefault="00A96382" w:rsidP="00A9638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96382">
        <w:rPr>
          <w:rFonts w:ascii="Times New Roman" w:eastAsia="Calibri" w:hAnsi="Times New Roman" w:cs="Times New Roman"/>
          <w:noProof/>
          <w:sz w:val="24"/>
          <w:szCs w:val="24"/>
        </w:rPr>
        <w:t>URBROJ:</w:t>
      </w:r>
      <w:r w:rsidR="00345E3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9A59CF">
        <w:rPr>
          <w:rFonts w:ascii="Times New Roman" w:eastAsia="Calibri" w:hAnsi="Times New Roman" w:cs="Times New Roman"/>
          <w:noProof/>
          <w:sz w:val="24"/>
          <w:szCs w:val="24"/>
        </w:rPr>
        <w:t>2137-20-25-</w:t>
      </w:r>
      <w:r w:rsidR="005D7B66">
        <w:rPr>
          <w:rFonts w:ascii="Times New Roman" w:eastAsia="Calibri" w:hAnsi="Times New Roman" w:cs="Times New Roman"/>
          <w:noProof/>
          <w:sz w:val="24"/>
          <w:szCs w:val="24"/>
        </w:rPr>
        <w:t>2</w:t>
      </w:r>
    </w:p>
    <w:p w14:paraId="571F162C" w14:textId="0106678B" w:rsidR="009A59CF" w:rsidRPr="00A96382" w:rsidRDefault="009A59CF" w:rsidP="009A59C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96382">
        <w:rPr>
          <w:rFonts w:ascii="Times New Roman" w:eastAsia="Calibri" w:hAnsi="Times New Roman" w:cs="Times New Roman"/>
          <w:noProof/>
          <w:sz w:val="24"/>
          <w:szCs w:val="24"/>
        </w:rPr>
        <w:t xml:space="preserve">U Svetom Petru Orehovcu, </w:t>
      </w:r>
      <w:r w:rsidR="00345E32">
        <w:rPr>
          <w:rFonts w:ascii="Times New Roman" w:eastAsia="Calibri" w:hAnsi="Times New Roman" w:cs="Times New Roman"/>
          <w:noProof/>
          <w:sz w:val="24"/>
          <w:szCs w:val="24"/>
        </w:rPr>
        <w:t>16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</w:t>
      </w:r>
      <w:r w:rsidRPr="00A96382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="00345E32">
        <w:rPr>
          <w:rFonts w:ascii="Times New Roman" w:eastAsia="Calibri" w:hAnsi="Times New Roman" w:cs="Times New Roman"/>
          <w:noProof/>
          <w:sz w:val="24"/>
          <w:szCs w:val="24"/>
        </w:rPr>
        <w:t>prosinca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A96382">
        <w:rPr>
          <w:rFonts w:ascii="Times New Roman" w:eastAsia="Calibri" w:hAnsi="Times New Roman" w:cs="Times New Roman"/>
          <w:noProof/>
          <w:sz w:val="24"/>
          <w:szCs w:val="24"/>
        </w:rPr>
        <w:t>202</w:t>
      </w:r>
      <w:r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Pr="00A96382">
        <w:rPr>
          <w:rFonts w:ascii="Times New Roman" w:eastAsia="Calibri" w:hAnsi="Times New Roman" w:cs="Times New Roman"/>
          <w:noProof/>
          <w:sz w:val="24"/>
          <w:szCs w:val="24"/>
        </w:rPr>
        <w:t>.</w:t>
      </w:r>
      <w:r w:rsidRPr="00A96382">
        <w:rPr>
          <w:rFonts w:ascii="Calibri" w:eastAsia="Calibri" w:hAnsi="Calibri" w:cs="Times New Roman"/>
        </w:rPr>
        <w:tab/>
      </w:r>
    </w:p>
    <w:p w14:paraId="67C49AF2" w14:textId="77777777" w:rsidR="00A96382" w:rsidRPr="00A96382" w:rsidRDefault="00A96382" w:rsidP="00A9638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C79190A" w14:textId="77777777" w:rsidR="00A96382" w:rsidRPr="00A96382" w:rsidRDefault="00A96382" w:rsidP="00A963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4CC2A0C0" w14:textId="78EF3ADA" w:rsidR="00A96382" w:rsidRPr="00A96382" w:rsidRDefault="00A96382" w:rsidP="00A9638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9638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       </w:t>
      </w:r>
      <w:r w:rsidRPr="00A9638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3814C9">
        <w:rPr>
          <w:rFonts w:ascii="Times New Roman" w:eastAsia="Calibri" w:hAnsi="Times New Roman" w:cs="Times New Roman"/>
          <w:noProof/>
          <w:sz w:val="24"/>
          <w:szCs w:val="24"/>
        </w:rPr>
        <w:t>OPĆINSKI</w:t>
      </w:r>
      <w:r w:rsidRPr="00A96382">
        <w:rPr>
          <w:rFonts w:ascii="Times New Roman" w:eastAsia="Calibri" w:hAnsi="Times New Roman" w:cs="Times New Roman"/>
          <w:noProof/>
          <w:sz w:val="24"/>
          <w:szCs w:val="24"/>
        </w:rPr>
        <w:t xml:space="preserve"> NAČELNIK:</w:t>
      </w:r>
    </w:p>
    <w:p w14:paraId="79E8EB40" w14:textId="33EC3227" w:rsidR="00A96382" w:rsidRPr="00A96382" w:rsidRDefault="00A96382" w:rsidP="00A9638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96382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</w:t>
      </w:r>
      <w:r w:rsidR="003814C9">
        <w:rPr>
          <w:rFonts w:ascii="Times New Roman" w:eastAsia="Calibri" w:hAnsi="Times New Roman" w:cs="Times New Roman"/>
          <w:noProof/>
          <w:sz w:val="24"/>
          <w:szCs w:val="24"/>
        </w:rPr>
        <w:t xml:space="preserve">        </w:t>
      </w:r>
      <w:r w:rsidRPr="00A96382">
        <w:rPr>
          <w:rFonts w:ascii="Times New Roman" w:eastAsia="Calibri" w:hAnsi="Times New Roman" w:cs="Times New Roman"/>
          <w:noProof/>
          <w:sz w:val="24"/>
          <w:szCs w:val="24"/>
        </w:rPr>
        <w:t>Franjo Poljak</w:t>
      </w:r>
    </w:p>
    <w:p w14:paraId="7795F7CC" w14:textId="77777777" w:rsidR="00A96382" w:rsidRPr="00A96382" w:rsidRDefault="00A96382" w:rsidP="00A96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382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</w:t>
      </w:r>
    </w:p>
    <w:p w14:paraId="5F3B89AC" w14:textId="77777777" w:rsidR="00A96382" w:rsidRPr="0074136B" w:rsidRDefault="00A96382" w:rsidP="0074136B">
      <w:pPr>
        <w:rPr>
          <w:rFonts w:ascii="Times New Roman" w:hAnsi="Times New Roman" w:cs="Times New Roman"/>
          <w:b/>
          <w:bCs/>
        </w:rPr>
      </w:pPr>
    </w:p>
    <w:sectPr w:rsidR="00A96382" w:rsidRPr="0074136B" w:rsidSect="00847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3F5C" w14:textId="77777777" w:rsidR="008E463E" w:rsidRDefault="008E463E" w:rsidP="00C6035F">
      <w:pPr>
        <w:spacing w:after="0" w:line="240" w:lineRule="auto"/>
      </w:pPr>
      <w:r>
        <w:separator/>
      </w:r>
    </w:p>
  </w:endnote>
  <w:endnote w:type="continuationSeparator" w:id="0">
    <w:p w14:paraId="0CAA1A3D" w14:textId="77777777" w:rsidR="008E463E" w:rsidRDefault="008E463E" w:rsidP="00C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80EA" w14:textId="77777777" w:rsidR="008E463E" w:rsidRDefault="008E463E" w:rsidP="00C6035F">
      <w:pPr>
        <w:spacing w:after="0" w:line="240" w:lineRule="auto"/>
      </w:pPr>
      <w:r>
        <w:separator/>
      </w:r>
    </w:p>
  </w:footnote>
  <w:footnote w:type="continuationSeparator" w:id="0">
    <w:p w14:paraId="75BD49B0" w14:textId="77777777" w:rsidR="008E463E" w:rsidRDefault="008E463E" w:rsidP="00C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AA4"/>
    <w:multiLevelType w:val="hybridMultilevel"/>
    <w:tmpl w:val="8B78128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D7A12"/>
    <w:multiLevelType w:val="hybridMultilevel"/>
    <w:tmpl w:val="A5066FF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812F1"/>
    <w:multiLevelType w:val="multilevel"/>
    <w:tmpl w:val="A1BA0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8D65F5"/>
    <w:multiLevelType w:val="multilevel"/>
    <w:tmpl w:val="5A782C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22666B"/>
    <w:multiLevelType w:val="multilevel"/>
    <w:tmpl w:val="CE0084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0D5E28"/>
    <w:multiLevelType w:val="hybridMultilevel"/>
    <w:tmpl w:val="2630868E"/>
    <w:lvl w:ilvl="0" w:tplc="589E1B36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BC3C7F"/>
    <w:multiLevelType w:val="hybridMultilevel"/>
    <w:tmpl w:val="48C065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26B02"/>
    <w:multiLevelType w:val="multilevel"/>
    <w:tmpl w:val="12825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712023"/>
    <w:multiLevelType w:val="hybridMultilevel"/>
    <w:tmpl w:val="0C16138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C8E5911"/>
    <w:multiLevelType w:val="hybridMultilevel"/>
    <w:tmpl w:val="560463A0"/>
    <w:lvl w:ilvl="0" w:tplc="C08681A2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9280E"/>
    <w:multiLevelType w:val="hybridMultilevel"/>
    <w:tmpl w:val="C2D04608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764E4A"/>
    <w:multiLevelType w:val="multilevel"/>
    <w:tmpl w:val="739000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4061EA"/>
    <w:multiLevelType w:val="multilevel"/>
    <w:tmpl w:val="F592A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7B19E4"/>
    <w:multiLevelType w:val="hybridMultilevel"/>
    <w:tmpl w:val="785861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152B6"/>
    <w:multiLevelType w:val="hybridMultilevel"/>
    <w:tmpl w:val="A71094F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2B669AD"/>
    <w:multiLevelType w:val="hybridMultilevel"/>
    <w:tmpl w:val="B4BE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7638"/>
    <w:multiLevelType w:val="multilevel"/>
    <w:tmpl w:val="01AED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A3793E"/>
    <w:multiLevelType w:val="multilevel"/>
    <w:tmpl w:val="01AED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932D02"/>
    <w:multiLevelType w:val="multilevel"/>
    <w:tmpl w:val="87B6E2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9E40FF"/>
    <w:multiLevelType w:val="multilevel"/>
    <w:tmpl w:val="6FE2B9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23A24AC"/>
    <w:multiLevelType w:val="hybridMultilevel"/>
    <w:tmpl w:val="8EAC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458DA"/>
    <w:multiLevelType w:val="multilevel"/>
    <w:tmpl w:val="F7482E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7564E8"/>
    <w:multiLevelType w:val="hybridMultilevel"/>
    <w:tmpl w:val="BC56E2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E445A"/>
    <w:multiLevelType w:val="hybridMultilevel"/>
    <w:tmpl w:val="FEF0E4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10F9"/>
    <w:multiLevelType w:val="multilevel"/>
    <w:tmpl w:val="37449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C1C4846"/>
    <w:multiLevelType w:val="hybridMultilevel"/>
    <w:tmpl w:val="C79C53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D4D85"/>
    <w:multiLevelType w:val="hybridMultilevel"/>
    <w:tmpl w:val="5B7AC3D4"/>
    <w:lvl w:ilvl="0" w:tplc="589E1B36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DF648F1"/>
    <w:multiLevelType w:val="multilevel"/>
    <w:tmpl w:val="337EB1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729180743">
    <w:abstractNumId w:val="13"/>
  </w:num>
  <w:num w:numId="2" w16cid:durableId="1202212449">
    <w:abstractNumId w:val="15"/>
  </w:num>
  <w:num w:numId="3" w16cid:durableId="1518078841">
    <w:abstractNumId w:val="1"/>
  </w:num>
  <w:num w:numId="4" w16cid:durableId="2093163038">
    <w:abstractNumId w:val="22"/>
  </w:num>
  <w:num w:numId="5" w16cid:durableId="273026168">
    <w:abstractNumId w:val="7"/>
  </w:num>
  <w:num w:numId="6" w16cid:durableId="2130776042">
    <w:abstractNumId w:val="2"/>
  </w:num>
  <w:num w:numId="7" w16cid:durableId="953827609">
    <w:abstractNumId w:val="3"/>
  </w:num>
  <w:num w:numId="8" w16cid:durableId="1219171506">
    <w:abstractNumId w:val="24"/>
  </w:num>
  <w:num w:numId="9" w16cid:durableId="1171526884">
    <w:abstractNumId w:val="17"/>
  </w:num>
  <w:num w:numId="10" w16cid:durableId="910430455">
    <w:abstractNumId w:val="18"/>
  </w:num>
  <w:num w:numId="11" w16cid:durableId="1223247294">
    <w:abstractNumId w:val="27"/>
  </w:num>
  <w:num w:numId="12" w16cid:durableId="1075516579">
    <w:abstractNumId w:val="19"/>
  </w:num>
  <w:num w:numId="13" w16cid:durableId="432671355">
    <w:abstractNumId w:val="6"/>
  </w:num>
  <w:num w:numId="14" w16cid:durableId="1233392345">
    <w:abstractNumId w:val="4"/>
  </w:num>
  <w:num w:numId="15" w16cid:durableId="1546139704">
    <w:abstractNumId w:val="21"/>
  </w:num>
  <w:num w:numId="16" w16cid:durableId="389308365">
    <w:abstractNumId w:val="11"/>
  </w:num>
  <w:num w:numId="17" w16cid:durableId="641084752">
    <w:abstractNumId w:val="10"/>
  </w:num>
  <w:num w:numId="18" w16cid:durableId="47580741">
    <w:abstractNumId w:val="23"/>
  </w:num>
  <w:num w:numId="19" w16cid:durableId="1275409301">
    <w:abstractNumId w:val="25"/>
  </w:num>
  <w:num w:numId="20" w16cid:durableId="1914852477">
    <w:abstractNumId w:val="0"/>
  </w:num>
  <w:num w:numId="21" w16cid:durableId="383676664">
    <w:abstractNumId w:val="16"/>
  </w:num>
  <w:num w:numId="22" w16cid:durableId="1094208928">
    <w:abstractNumId w:val="12"/>
  </w:num>
  <w:num w:numId="23" w16cid:durableId="1652172367">
    <w:abstractNumId w:val="20"/>
  </w:num>
  <w:num w:numId="24" w16cid:durableId="258953987">
    <w:abstractNumId w:val="14"/>
  </w:num>
  <w:num w:numId="25" w16cid:durableId="594897080">
    <w:abstractNumId w:val="8"/>
  </w:num>
  <w:num w:numId="26" w16cid:durableId="1764455649">
    <w:abstractNumId w:val="26"/>
  </w:num>
  <w:num w:numId="27" w16cid:durableId="2093119033">
    <w:abstractNumId w:val="5"/>
  </w:num>
  <w:num w:numId="28" w16cid:durableId="1621109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F0"/>
    <w:rsid w:val="00000627"/>
    <w:rsid w:val="000026A9"/>
    <w:rsid w:val="00002D54"/>
    <w:rsid w:val="00004389"/>
    <w:rsid w:val="000050C0"/>
    <w:rsid w:val="00020519"/>
    <w:rsid w:val="00030560"/>
    <w:rsid w:val="000366B4"/>
    <w:rsid w:val="000453EC"/>
    <w:rsid w:val="00046919"/>
    <w:rsid w:val="000472E7"/>
    <w:rsid w:val="00051962"/>
    <w:rsid w:val="00054D89"/>
    <w:rsid w:val="00056EDC"/>
    <w:rsid w:val="000574F7"/>
    <w:rsid w:val="00057A7D"/>
    <w:rsid w:val="000606E3"/>
    <w:rsid w:val="00062DFE"/>
    <w:rsid w:val="00064F03"/>
    <w:rsid w:val="00072894"/>
    <w:rsid w:val="00072D89"/>
    <w:rsid w:val="0008201B"/>
    <w:rsid w:val="00083A47"/>
    <w:rsid w:val="00086B77"/>
    <w:rsid w:val="00093ECC"/>
    <w:rsid w:val="00095015"/>
    <w:rsid w:val="00097522"/>
    <w:rsid w:val="000A4428"/>
    <w:rsid w:val="000A5156"/>
    <w:rsid w:val="000A76AA"/>
    <w:rsid w:val="000B0DEF"/>
    <w:rsid w:val="000B2582"/>
    <w:rsid w:val="000C1590"/>
    <w:rsid w:val="000C740F"/>
    <w:rsid w:val="000D40B1"/>
    <w:rsid w:val="000D44BA"/>
    <w:rsid w:val="000D5DC7"/>
    <w:rsid w:val="000D6BE3"/>
    <w:rsid w:val="000E030D"/>
    <w:rsid w:val="000E21B4"/>
    <w:rsid w:val="000E4C51"/>
    <w:rsid w:val="000E62DC"/>
    <w:rsid w:val="000F5459"/>
    <w:rsid w:val="000F69CC"/>
    <w:rsid w:val="000F7EA5"/>
    <w:rsid w:val="00113968"/>
    <w:rsid w:val="0012262F"/>
    <w:rsid w:val="00127D0F"/>
    <w:rsid w:val="001353C1"/>
    <w:rsid w:val="00141CDA"/>
    <w:rsid w:val="00153594"/>
    <w:rsid w:val="001666FB"/>
    <w:rsid w:val="0018019A"/>
    <w:rsid w:val="001901E2"/>
    <w:rsid w:val="001914DC"/>
    <w:rsid w:val="001A1C0D"/>
    <w:rsid w:val="001A4FCD"/>
    <w:rsid w:val="001A5C75"/>
    <w:rsid w:val="001A5E28"/>
    <w:rsid w:val="001B0745"/>
    <w:rsid w:val="001B42B7"/>
    <w:rsid w:val="001F3A65"/>
    <w:rsid w:val="001F523D"/>
    <w:rsid w:val="0020563E"/>
    <w:rsid w:val="0020583A"/>
    <w:rsid w:val="002069E7"/>
    <w:rsid w:val="0021423A"/>
    <w:rsid w:val="00220E29"/>
    <w:rsid w:val="00232D6F"/>
    <w:rsid w:val="00234CD6"/>
    <w:rsid w:val="002354E2"/>
    <w:rsid w:val="002363B4"/>
    <w:rsid w:val="002375C3"/>
    <w:rsid w:val="002550F1"/>
    <w:rsid w:val="00265065"/>
    <w:rsid w:val="00266E6D"/>
    <w:rsid w:val="00276C4D"/>
    <w:rsid w:val="00290FF0"/>
    <w:rsid w:val="002A0AE7"/>
    <w:rsid w:val="002A27D2"/>
    <w:rsid w:val="002A74A2"/>
    <w:rsid w:val="002B0B17"/>
    <w:rsid w:val="002B57A2"/>
    <w:rsid w:val="002C39BD"/>
    <w:rsid w:val="002E6664"/>
    <w:rsid w:val="002E69F3"/>
    <w:rsid w:val="002F3DC3"/>
    <w:rsid w:val="002F3FC3"/>
    <w:rsid w:val="002F44AA"/>
    <w:rsid w:val="002F63E3"/>
    <w:rsid w:val="002F727A"/>
    <w:rsid w:val="003032B7"/>
    <w:rsid w:val="003134AF"/>
    <w:rsid w:val="0034004B"/>
    <w:rsid w:val="00345E32"/>
    <w:rsid w:val="00351762"/>
    <w:rsid w:val="00352745"/>
    <w:rsid w:val="003545B9"/>
    <w:rsid w:val="00356CD6"/>
    <w:rsid w:val="0035721B"/>
    <w:rsid w:val="00361D5E"/>
    <w:rsid w:val="00373564"/>
    <w:rsid w:val="003735E2"/>
    <w:rsid w:val="003750C0"/>
    <w:rsid w:val="0037563F"/>
    <w:rsid w:val="00376757"/>
    <w:rsid w:val="003814C9"/>
    <w:rsid w:val="00384E30"/>
    <w:rsid w:val="00386E06"/>
    <w:rsid w:val="003952B5"/>
    <w:rsid w:val="003A4155"/>
    <w:rsid w:val="003B0A24"/>
    <w:rsid w:val="003B4727"/>
    <w:rsid w:val="003C7AE8"/>
    <w:rsid w:val="003F1874"/>
    <w:rsid w:val="003F5987"/>
    <w:rsid w:val="003F5B7C"/>
    <w:rsid w:val="003F61B2"/>
    <w:rsid w:val="00400CC5"/>
    <w:rsid w:val="00401FCD"/>
    <w:rsid w:val="00422A69"/>
    <w:rsid w:val="00422C5B"/>
    <w:rsid w:val="00431088"/>
    <w:rsid w:val="00445304"/>
    <w:rsid w:val="00446F62"/>
    <w:rsid w:val="00452A46"/>
    <w:rsid w:val="004601B7"/>
    <w:rsid w:val="00466AB6"/>
    <w:rsid w:val="00467AC0"/>
    <w:rsid w:val="004728F5"/>
    <w:rsid w:val="004744C0"/>
    <w:rsid w:val="00481044"/>
    <w:rsid w:val="00482D91"/>
    <w:rsid w:val="0048356D"/>
    <w:rsid w:val="004856F0"/>
    <w:rsid w:val="004A09D5"/>
    <w:rsid w:val="004B3C4B"/>
    <w:rsid w:val="004C019F"/>
    <w:rsid w:val="004C5ADE"/>
    <w:rsid w:val="004D04B8"/>
    <w:rsid w:val="004D1707"/>
    <w:rsid w:val="004E2442"/>
    <w:rsid w:val="004E532D"/>
    <w:rsid w:val="004E73AB"/>
    <w:rsid w:val="004F443A"/>
    <w:rsid w:val="00504480"/>
    <w:rsid w:val="00504B92"/>
    <w:rsid w:val="005054FB"/>
    <w:rsid w:val="00505DBB"/>
    <w:rsid w:val="005152F0"/>
    <w:rsid w:val="00516495"/>
    <w:rsid w:val="005205CD"/>
    <w:rsid w:val="00536F67"/>
    <w:rsid w:val="005411DA"/>
    <w:rsid w:val="005425A2"/>
    <w:rsid w:val="00551D87"/>
    <w:rsid w:val="005541CB"/>
    <w:rsid w:val="00555594"/>
    <w:rsid w:val="00565F16"/>
    <w:rsid w:val="00571D2B"/>
    <w:rsid w:val="00582B9C"/>
    <w:rsid w:val="00583AC5"/>
    <w:rsid w:val="005853B1"/>
    <w:rsid w:val="0059009C"/>
    <w:rsid w:val="005A17CB"/>
    <w:rsid w:val="005A3D05"/>
    <w:rsid w:val="005B00E3"/>
    <w:rsid w:val="005B0A01"/>
    <w:rsid w:val="005B3E87"/>
    <w:rsid w:val="005D0D11"/>
    <w:rsid w:val="005D1BF3"/>
    <w:rsid w:val="005D3F54"/>
    <w:rsid w:val="005D7B66"/>
    <w:rsid w:val="005F02A1"/>
    <w:rsid w:val="005F2B46"/>
    <w:rsid w:val="005F4109"/>
    <w:rsid w:val="0060250B"/>
    <w:rsid w:val="00604357"/>
    <w:rsid w:val="00606F0E"/>
    <w:rsid w:val="00616CD3"/>
    <w:rsid w:val="0062119B"/>
    <w:rsid w:val="00621D49"/>
    <w:rsid w:val="0063330B"/>
    <w:rsid w:val="006402D2"/>
    <w:rsid w:val="00644BAF"/>
    <w:rsid w:val="00650016"/>
    <w:rsid w:val="00665720"/>
    <w:rsid w:val="006678EE"/>
    <w:rsid w:val="00674B0A"/>
    <w:rsid w:val="006850F2"/>
    <w:rsid w:val="006918E8"/>
    <w:rsid w:val="00692014"/>
    <w:rsid w:val="00693EE2"/>
    <w:rsid w:val="0069671F"/>
    <w:rsid w:val="006A3BC4"/>
    <w:rsid w:val="006C1EEE"/>
    <w:rsid w:val="006C30CE"/>
    <w:rsid w:val="006C5FE6"/>
    <w:rsid w:val="006D287C"/>
    <w:rsid w:val="006E1C20"/>
    <w:rsid w:val="006E5BE5"/>
    <w:rsid w:val="006E6B65"/>
    <w:rsid w:val="006F34F8"/>
    <w:rsid w:val="006F5563"/>
    <w:rsid w:val="00723DBE"/>
    <w:rsid w:val="007369FC"/>
    <w:rsid w:val="00736AC8"/>
    <w:rsid w:val="0074136B"/>
    <w:rsid w:val="007479A4"/>
    <w:rsid w:val="007518FD"/>
    <w:rsid w:val="00760806"/>
    <w:rsid w:val="00762AC4"/>
    <w:rsid w:val="00774256"/>
    <w:rsid w:val="007966A6"/>
    <w:rsid w:val="007A4FEB"/>
    <w:rsid w:val="007B2432"/>
    <w:rsid w:val="007B3C76"/>
    <w:rsid w:val="007C08DD"/>
    <w:rsid w:val="007C25A9"/>
    <w:rsid w:val="007D44BF"/>
    <w:rsid w:val="007D6115"/>
    <w:rsid w:val="007D611D"/>
    <w:rsid w:val="007E1539"/>
    <w:rsid w:val="007E7823"/>
    <w:rsid w:val="007F2D6C"/>
    <w:rsid w:val="0080504D"/>
    <w:rsid w:val="008149E4"/>
    <w:rsid w:val="00816CCD"/>
    <w:rsid w:val="0082207D"/>
    <w:rsid w:val="0082279D"/>
    <w:rsid w:val="00822C52"/>
    <w:rsid w:val="0082614F"/>
    <w:rsid w:val="00826317"/>
    <w:rsid w:val="008272C8"/>
    <w:rsid w:val="00833F74"/>
    <w:rsid w:val="00843D47"/>
    <w:rsid w:val="00845568"/>
    <w:rsid w:val="00846B95"/>
    <w:rsid w:val="00847DDE"/>
    <w:rsid w:val="00851784"/>
    <w:rsid w:val="008548F8"/>
    <w:rsid w:val="00856F08"/>
    <w:rsid w:val="00857DFB"/>
    <w:rsid w:val="00863C24"/>
    <w:rsid w:val="00871E1E"/>
    <w:rsid w:val="00874C03"/>
    <w:rsid w:val="00881C0D"/>
    <w:rsid w:val="008A05D7"/>
    <w:rsid w:val="008A0F04"/>
    <w:rsid w:val="008B2BBB"/>
    <w:rsid w:val="008E463E"/>
    <w:rsid w:val="008F4FAB"/>
    <w:rsid w:val="00901AF8"/>
    <w:rsid w:val="009143FC"/>
    <w:rsid w:val="00915405"/>
    <w:rsid w:val="00926A0C"/>
    <w:rsid w:val="009347BC"/>
    <w:rsid w:val="00934A50"/>
    <w:rsid w:val="00934A91"/>
    <w:rsid w:val="009377E8"/>
    <w:rsid w:val="0094020C"/>
    <w:rsid w:val="00952241"/>
    <w:rsid w:val="00956879"/>
    <w:rsid w:val="00963660"/>
    <w:rsid w:val="0096667F"/>
    <w:rsid w:val="009678A7"/>
    <w:rsid w:val="00971796"/>
    <w:rsid w:val="0098429D"/>
    <w:rsid w:val="00984BA2"/>
    <w:rsid w:val="0099745F"/>
    <w:rsid w:val="009A446D"/>
    <w:rsid w:val="009A59CF"/>
    <w:rsid w:val="009B0771"/>
    <w:rsid w:val="009B75E9"/>
    <w:rsid w:val="009C0D53"/>
    <w:rsid w:val="009C19D0"/>
    <w:rsid w:val="009D0C01"/>
    <w:rsid w:val="009D47CA"/>
    <w:rsid w:val="009D6FDE"/>
    <w:rsid w:val="009E2BF8"/>
    <w:rsid w:val="009E3F2B"/>
    <w:rsid w:val="009F14AB"/>
    <w:rsid w:val="00A06020"/>
    <w:rsid w:val="00A2257A"/>
    <w:rsid w:val="00A317F1"/>
    <w:rsid w:val="00A41117"/>
    <w:rsid w:val="00A541F8"/>
    <w:rsid w:val="00A601E7"/>
    <w:rsid w:val="00A64BC7"/>
    <w:rsid w:val="00A71808"/>
    <w:rsid w:val="00A74D41"/>
    <w:rsid w:val="00A957F2"/>
    <w:rsid w:val="00A96382"/>
    <w:rsid w:val="00AA3A4E"/>
    <w:rsid w:val="00AA63B4"/>
    <w:rsid w:val="00AB449F"/>
    <w:rsid w:val="00AC2119"/>
    <w:rsid w:val="00AC5B16"/>
    <w:rsid w:val="00AC646D"/>
    <w:rsid w:val="00AD0AA3"/>
    <w:rsid w:val="00AD1099"/>
    <w:rsid w:val="00AD57EB"/>
    <w:rsid w:val="00AE2B79"/>
    <w:rsid w:val="00AE48A7"/>
    <w:rsid w:val="00AF16E5"/>
    <w:rsid w:val="00B00E28"/>
    <w:rsid w:val="00B06441"/>
    <w:rsid w:val="00B2465B"/>
    <w:rsid w:val="00B426BD"/>
    <w:rsid w:val="00B4270F"/>
    <w:rsid w:val="00B5288C"/>
    <w:rsid w:val="00B6639F"/>
    <w:rsid w:val="00B77147"/>
    <w:rsid w:val="00B82490"/>
    <w:rsid w:val="00B83AE6"/>
    <w:rsid w:val="00B91498"/>
    <w:rsid w:val="00B934EE"/>
    <w:rsid w:val="00B9509E"/>
    <w:rsid w:val="00B96650"/>
    <w:rsid w:val="00BA5293"/>
    <w:rsid w:val="00BA7025"/>
    <w:rsid w:val="00BB15EF"/>
    <w:rsid w:val="00BC4A8C"/>
    <w:rsid w:val="00BD203B"/>
    <w:rsid w:val="00BD20E2"/>
    <w:rsid w:val="00BE2DEE"/>
    <w:rsid w:val="00BE57C6"/>
    <w:rsid w:val="00BE7A2E"/>
    <w:rsid w:val="00BF0116"/>
    <w:rsid w:val="00BF04F6"/>
    <w:rsid w:val="00BF0721"/>
    <w:rsid w:val="00BF687D"/>
    <w:rsid w:val="00BF6D32"/>
    <w:rsid w:val="00C059E0"/>
    <w:rsid w:val="00C11EBF"/>
    <w:rsid w:val="00C23D47"/>
    <w:rsid w:val="00C358AE"/>
    <w:rsid w:val="00C42ED7"/>
    <w:rsid w:val="00C44C86"/>
    <w:rsid w:val="00C45E1B"/>
    <w:rsid w:val="00C6035F"/>
    <w:rsid w:val="00C62A92"/>
    <w:rsid w:val="00C71128"/>
    <w:rsid w:val="00C71B4C"/>
    <w:rsid w:val="00C73E8C"/>
    <w:rsid w:val="00C940D7"/>
    <w:rsid w:val="00C970E6"/>
    <w:rsid w:val="00C97616"/>
    <w:rsid w:val="00CA6677"/>
    <w:rsid w:val="00CB1480"/>
    <w:rsid w:val="00CB5B85"/>
    <w:rsid w:val="00CC5F45"/>
    <w:rsid w:val="00CD6E59"/>
    <w:rsid w:val="00CE1812"/>
    <w:rsid w:val="00CF0ACB"/>
    <w:rsid w:val="00CF0C09"/>
    <w:rsid w:val="00CF3F7E"/>
    <w:rsid w:val="00D05C19"/>
    <w:rsid w:val="00D129FA"/>
    <w:rsid w:val="00D17219"/>
    <w:rsid w:val="00D2377E"/>
    <w:rsid w:val="00D27D6A"/>
    <w:rsid w:val="00D30A41"/>
    <w:rsid w:val="00D331B7"/>
    <w:rsid w:val="00D50D87"/>
    <w:rsid w:val="00D50D8B"/>
    <w:rsid w:val="00D50F32"/>
    <w:rsid w:val="00D700DF"/>
    <w:rsid w:val="00D765AF"/>
    <w:rsid w:val="00D81CC5"/>
    <w:rsid w:val="00D83B1C"/>
    <w:rsid w:val="00D900BA"/>
    <w:rsid w:val="00D91371"/>
    <w:rsid w:val="00D9204C"/>
    <w:rsid w:val="00D94BF2"/>
    <w:rsid w:val="00DA149C"/>
    <w:rsid w:val="00DA1659"/>
    <w:rsid w:val="00DA544C"/>
    <w:rsid w:val="00DA5A83"/>
    <w:rsid w:val="00DB337E"/>
    <w:rsid w:val="00DD03DE"/>
    <w:rsid w:val="00DE1421"/>
    <w:rsid w:val="00DE4AB8"/>
    <w:rsid w:val="00DF596B"/>
    <w:rsid w:val="00DF7D52"/>
    <w:rsid w:val="00E04294"/>
    <w:rsid w:val="00E12F8B"/>
    <w:rsid w:val="00E17C45"/>
    <w:rsid w:val="00E26CB6"/>
    <w:rsid w:val="00E2784E"/>
    <w:rsid w:val="00E42F01"/>
    <w:rsid w:val="00E51489"/>
    <w:rsid w:val="00E625EA"/>
    <w:rsid w:val="00E631AA"/>
    <w:rsid w:val="00E7014B"/>
    <w:rsid w:val="00E73AB9"/>
    <w:rsid w:val="00E801E5"/>
    <w:rsid w:val="00E851EE"/>
    <w:rsid w:val="00E86816"/>
    <w:rsid w:val="00E915B8"/>
    <w:rsid w:val="00E929CF"/>
    <w:rsid w:val="00EA58CC"/>
    <w:rsid w:val="00EA7BB7"/>
    <w:rsid w:val="00EB2B49"/>
    <w:rsid w:val="00EB3167"/>
    <w:rsid w:val="00EC3A6C"/>
    <w:rsid w:val="00EC4F8A"/>
    <w:rsid w:val="00EC7777"/>
    <w:rsid w:val="00ED2FA4"/>
    <w:rsid w:val="00ED3840"/>
    <w:rsid w:val="00ED6F53"/>
    <w:rsid w:val="00ED7395"/>
    <w:rsid w:val="00ED7D80"/>
    <w:rsid w:val="00EF0643"/>
    <w:rsid w:val="00EF2D86"/>
    <w:rsid w:val="00EF47F6"/>
    <w:rsid w:val="00F03266"/>
    <w:rsid w:val="00F036B9"/>
    <w:rsid w:val="00F16575"/>
    <w:rsid w:val="00F43F9F"/>
    <w:rsid w:val="00F55175"/>
    <w:rsid w:val="00F77DEF"/>
    <w:rsid w:val="00F84291"/>
    <w:rsid w:val="00F951F7"/>
    <w:rsid w:val="00F95DE5"/>
    <w:rsid w:val="00F9662D"/>
    <w:rsid w:val="00FA0FEA"/>
    <w:rsid w:val="00FA3826"/>
    <w:rsid w:val="00FA5191"/>
    <w:rsid w:val="00FA7847"/>
    <w:rsid w:val="00FD6896"/>
    <w:rsid w:val="00FD68C6"/>
    <w:rsid w:val="00FD74EA"/>
    <w:rsid w:val="00FF037C"/>
    <w:rsid w:val="00FF0D9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EEA5"/>
  <w15:chartTrackingRefBased/>
  <w15:docId w15:val="{1E132323-97B9-4428-9049-7A9F21E7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489"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A63B4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00000" w:themeColor="text1"/>
      <w:sz w:val="36"/>
      <w:szCs w:val="40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762AC4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0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0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63B4"/>
    <w:rPr>
      <w:rFonts w:ascii="Times New Roman" w:eastAsiaTheme="majorEastAsia" w:hAnsi="Times New Roman" w:cstheme="majorBidi"/>
      <w:color w:val="000000" w:themeColor="text1"/>
      <w:sz w:val="36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762AC4"/>
    <w:rPr>
      <w:rFonts w:ascii="Times New Roman" w:eastAsiaTheme="majorEastAsia" w:hAnsi="Times New Roman" w:cstheme="majorBidi"/>
      <w:b/>
      <w:bCs/>
      <w:color w:val="000000" w:themeColor="text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0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0F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0F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0F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0F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0F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0F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0F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0F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0F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0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0F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0FF0"/>
    <w:rPr>
      <w:b/>
      <w:bCs/>
      <w:smallCaps/>
      <w:color w:val="2F5496" w:themeColor="accent1" w:themeShade="BF"/>
      <w:spacing w:val="5"/>
    </w:rPr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692014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6920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692014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6035F"/>
    <w:pPr>
      <w:spacing w:after="0" w:line="240" w:lineRule="auto"/>
    </w:pPr>
    <w:rPr>
      <w:rFonts w:eastAsia="Times New Roman"/>
      <w:kern w:val="0"/>
      <w:sz w:val="20"/>
      <w:szCs w:val="20"/>
      <w:lang w:val="en-US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6035F"/>
    <w:rPr>
      <w:rFonts w:eastAsia="Times New Roman"/>
      <w:kern w:val="0"/>
      <w:sz w:val="20"/>
      <w:szCs w:val="20"/>
      <w:lang w:val="en-US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C6035F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CF0C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F0C09"/>
    <w:rPr>
      <w:color w:val="605E5C"/>
      <w:shd w:val="clear" w:color="auto" w:fill="E1DFDD"/>
    </w:rPr>
  </w:style>
  <w:style w:type="table" w:customStyle="1" w:styleId="TableGridLight2">
    <w:name w:val="Table Grid Light2"/>
    <w:basedOn w:val="Obinatablica"/>
    <w:uiPriority w:val="40"/>
    <w:rsid w:val="00822C52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384E3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8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Obinatablica"/>
    <w:uiPriority w:val="41"/>
    <w:rsid w:val="00086B77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Naglaeno">
    <w:name w:val="Strong"/>
    <w:basedOn w:val="Zadanifontodlomka"/>
    <w:uiPriority w:val="22"/>
    <w:qFormat/>
    <w:rsid w:val="00086B77"/>
    <w:rPr>
      <w:b/>
      <w:bCs/>
    </w:rPr>
  </w:style>
  <w:style w:type="table" w:customStyle="1" w:styleId="Svijetlatablicareetke-isticanje12">
    <w:name w:val="Svijetla tablica rešetke - isticanje 12"/>
    <w:basedOn w:val="Obinatablica"/>
    <w:next w:val="Svijetlatablicareetke-isticanje1"/>
    <w:uiPriority w:val="46"/>
    <w:rsid w:val="00086B77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Naslov">
    <w:name w:val="TOC Heading"/>
    <w:basedOn w:val="Naslov1"/>
    <w:next w:val="Normal"/>
    <w:uiPriority w:val="39"/>
    <w:unhideWhenUsed/>
    <w:qFormat/>
    <w:rsid w:val="00A41117"/>
    <w:pPr>
      <w:spacing w:before="240" w:after="0"/>
      <w:outlineLvl w:val="9"/>
    </w:pPr>
    <w:rPr>
      <w:kern w:val="0"/>
      <w:sz w:val="32"/>
      <w:szCs w:val="32"/>
      <w:lang w:eastAsia="hr-HR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A41117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A41117"/>
    <w:pPr>
      <w:spacing w:after="100"/>
      <w:ind w:left="220"/>
    </w:pPr>
  </w:style>
  <w:style w:type="paragraph" w:styleId="StandardWeb">
    <w:name w:val="Normal (Web)"/>
    <w:basedOn w:val="Normal"/>
    <w:uiPriority w:val="99"/>
    <w:semiHidden/>
    <w:unhideWhenUsed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266E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66E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66E6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6E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6E6D"/>
    <w:rPr>
      <w:b/>
      <w:bCs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B246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B2465B"/>
    <w:pPr>
      <w:spacing w:after="0"/>
    </w:pPr>
  </w:style>
  <w:style w:type="paragraph" w:styleId="Zaglavlje">
    <w:name w:val="header"/>
    <w:basedOn w:val="Normal"/>
    <w:link w:val="ZaglavljeChar"/>
    <w:uiPriority w:val="99"/>
    <w:unhideWhenUsed/>
    <w:rsid w:val="00847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7DDE"/>
  </w:style>
  <w:style w:type="paragraph" w:styleId="Podnoje">
    <w:name w:val="footer"/>
    <w:basedOn w:val="Normal"/>
    <w:link w:val="PodnojeChar"/>
    <w:uiPriority w:val="99"/>
    <w:unhideWhenUsed/>
    <w:rsid w:val="00847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6990E7-CF2C-42A6-953F-DAC836A032A6}" type="doc">
      <dgm:prSet loTypeId="urn:microsoft.com/office/officeart/2005/8/layout/hierarchy1" loCatId="hierarchy" qsTypeId="urn:microsoft.com/office/officeart/2005/8/quickstyle/3d3" qsCatId="3D" csTypeId="urn:microsoft.com/office/officeart/2005/8/colors/accent4_3" csCatId="accent4" phldr="1"/>
      <dgm:spPr/>
      <dgm:t>
        <a:bodyPr/>
        <a:lstStyle/>
        <a:p>
          <a:endParaRPr lang="en-US"/>
        </a:p>
      </dgm:t>
    </dgm:pt>
    <dgm:pt modelId="{A2DF4542-30BE-4269-9793-287318A713C3}">
      <dgm:prSet phldrT="[Tekst]" custT="1"/>
      <dgm:spPr/>
      <dgm:t>
        <a:bodyPr/>
        <a:lstStyle/>
        <a:p>
          <a:r>
            <a:rPr lang="hr-HR" sz="1200">
              <a:latin typeface="Times New Roman" panose="02020603050405020304" pitchFamily="18" charset="0"/>
              <a:cs typeface="Times New Roman" panose="02020603050405020304" pitchFamily="18" charset="0"/>
            </a:rPr>
            <a:t>Pročelnik Jedinstvenog upravnog odjela Općine Sveti Petar Orehovec - 1 izvršitelj</a:t>
          </a:r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9059FB-EB74-407A-B9CF-F9F8C27B7F09}" type="parTrans" cxnId="{B2EAF831-6B48-4C0B-B6CE-30C0994BF2DE}">
      <dgm:prSet/>
      <dgm:spPr/>
      <dgm:t>
        <a:bodyPr/>
        <a:lstStyle/>
        <a:p>
          <a:endParaRPr lang="en-US"/>
        </a:p>
      </dgm:t>
    </dgm:pt>
    <dgm:pt modelId="{B1FF8947-B04A-4AA4-9787-1716838C9C37}" type="sibTrans" cxnId="{B2EAF831-6B48-4C0B-B6CE-30C0994BF2DE}">
      <dgm:prSet/>
      <dgm:spPr/>
      <dgm:t>
        <a:bodyPr/>
        <a:lstStyle/>
        <a:p>
          <a:endParaRPr lang="en-US"/>
        </a:p>
      </dgm:t>
    </dgm:pt>
    <dgm:pt modelId="{67572BDE-7A50-4EFB-A84D-ECE8DB53CFFC}">
      <dgm:prSet custT="1"/>
      <dgm:spPr/>
      <dgm:t>
        <a:bodyPr/>
        <a:lstStyle/>
        <a:p>
          <a:r>
            <a:rPr lang="hr-HR" sz="1200">
              <a:latin typeface="Times New Roman" panose="02020603050405020304" pitchFamily="18" charset="0"/>
              <a:cs typeface="Times New Roman" panose="02020603050405020304" pitchFamily="18" charset="0"/>
            </a:rPr>
            <a:t>Općinski načelnik</a:t>
          </a:r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158E6C6-5203-4EF0-90B6-E3E91B8F2823}" type="parTrans" cxnId="{27AAA666-DA80-48FF-9EC5-900D558256A9}">
      <dgm:prSet/>
      <dgm:spPr/>
      <dgm:t>
        <a:bodyPr/>
        <a:lstStyle/>
        <a:p>
          <a:endParaRPr lang="en-US"/>
        </a:p>
      </dgm:t>
    </dgm:pt>
    <dgm:pt modelId="{1B85BA46-9ECC-45C5-8C57-3B1F7813E53C}" type="sibTrans" cxnId="{27AAA666-DA80-48FF-9EC5-900D558256A9}">
      <dgm:prSet/>
      <dgm:spPr/>
      <dgm:t>
        <a:bodyPr/>
        <a:lstStyle/>
        <a:p>
          <a:endParaRPr lang="en-US"/>
        </a:p>
      </dgm:t>
    </dgm:pt>
    <dgm:pt modelId="{C9658119-635C-42CD-9CF2-28ABF05F8463}">
      <dgm:prSet custT="1"/>
      <dgm:spPr/>
      <dgm:t>
        <a:bodyPr/>
        <a:lstStyle/>
        <a:p>
          <a:r>
            <a:rPr lang="hr-HR" sz="1200">
              <a:latin typeface="Times New Roman" panose="02020603050405020304" pitchFamily="18" charset="0"/>
              <a:cs typeface="Times New Roman" panose="02020603050405020304" pitchFamily="18" charset="0"/>
            </a:rPr>
            <a:t>Općinsko vijeće</a:t>
          </a:r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50BA6B-57D6-4A21-9CB2-5C1560F7182E}" type="parTrans" cxnId="{4B85D404-1437-49BA-AE54-8F5AA0AE8824}">
      <dgm:prSet/>
      <dgm:spPr/>
      <dgm:t>
        <a:bodyPr/>
        <a:lstStyle/>
        <a:p>
          <a:endParaRPr lang="en-US"/>
        </a:p>
      </dgm:t>
    </dgm:pt>
    <dgm:pt modelId="{DBBFE976-1EFA-4D22-B187-C4FB6A2300BE}" type="sibTrans" cxnId="{4B85D404-1437-49BA-AE54-8F5AA0AE8824}">
      <dgm:prSet/>
      <dgm:spPr/>
      <dgm:t>
        <a:bodyPr/>
        <a:lstStyle/>
        <a:p>
          <a:endParaRPr lang="en-US"/>
        </a:p>
      </dgm:t>
    </dgm:pt>
    <dgm:pt modelId="{3B81378F-91BC-441F-8269-9AB0C366F83B}">
      <dgm:prSet custT="1"/>
      <dgm:spPr/>
      <dgm:t>
        <a:bodyPr/>
        <a:lstStyle/>
        <a:p>
          <a:r>
            <a:rPr lang="hr-HR" sz="1200">
              <a:latin typeface="Times New Roman" panose="02020603050405020304" pitchFamily="18" charset="0"/>
              <a:cs typeface="Times New Roman" panose="02020603050405020304" pitchFamily="18" charset="0"/>
            </a:rPr>
            <a:t>Viši referent za financije i računovodstvo - 1 izvršitelj </a:t>
          </a:r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469E69C-8646-47A9-9F20-5AF09416938A}" type="parTrans" cxnId="{39735082-9D1B-4519-B4AF-AC5728580005}">
      <dgm:prSet/>
      <dgm:spPr/>
      <dgm:t>
        <a:bodyPr/>
        <a:lstStyle/>
        <a:p>
          <a:endParaRPr lang="en-US"/>
        </a:p>
      </dgm:t>
    </dgm:pt>
    <dgm:pt modelId="{55C2015A-0D6D-4461-B178-0719FCBEAB8B}" type="sibTrans" cxnId="{39735082-9D1B-4519-B4AF-AC5728580005}">
      <dgm:prSet/>
      <dgm:spPr/>
      <dgm:t>
        <a:bodyPr/>
        <a:lstStyle/>
        <a:p>
          <a:endParaRPr lang="en-US"/>
        </a:p>
      </dgm:t>
    </dgm:pt>
    <dgm:pt modelId="{2B613BD3-6D20-4326-A278-177E3CAC0210}">
      <dgm:prSet custT="1"/>
      <dgm:spPr/>
      <dgm:t>
        <a:bodyPr/>
        <a:lstStyle/>
        <a:p>
          <a:r>
            <a:rPr lang="hr-HR" sz="1200">
              <a:latin typeface="Times New Roman" panose="02020603050405020304" pitchFamily="18" charset="0"/>
              <a:cs typeface="Times New Roman" panose="02020603050405020304" pitchFamily="18" charset="0"/>
            </a:rPr>
            <a:t>Viši referent za gospodarstvo, komunalne i društvene djelatnosti te EU projekte - 1 izvršitelj</a:t>
          </a:r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850C98-2064-4F67-B042-319EA3349A7C}" type="parTrans" cxnId="{C5AF6379-4C34-402C-BEB1-49622EBF9895}">
      <dgm:prSet/>
      <dgm:spPr/>
      <dgm:t>
        <a:bodyPr/>
        <a:lstStyle/>
        <a:p>
          <a:endParaRPr lang="en-US"/>
        </a:p>
      </dgm:t>
    </dgm:pt>
    <dgm:pt modelId="{3E1F4023-D99E-4E26-8D52-4184EBB5712A}" type="sibTrans" cxnId="{C5AF6379-4C34-402C-BEB1-49622EBF9895}">
      <dgm:prSet/>
      <dgm:spPr/>
      <dgm:t>
        <a:bodyPr/>
        <a:lstStyle/>
        <a:p>
          <a:endParaRPr lang="en-US"/>
        </a:p>
      </dgm:t>
    </dgm:pt>
    <dgm:pt modelId="{2A0D5A8C-B6CC-46CA-92F5-BF771AA89B07}">
      <dgm:prSet phldrT="[Tekst]" custT="1"/>
      <dgm:spPr/>
      <dgm:t>
        <a:bodyPr/>
        <a:lstStyle/>
        <a:p>
          <a:r>
            <a:rPr lang="hr-HR" sz="1200">
              <a:latin typeface="Times New Roman" panose="02020603050405020304" pitchFamily="18" charset="0"/>
              <a:cs typeface="Times New Roman" panose="02020603050405020304" pitchFamily="18" charset="0"/>
            </a:rPr>
            <a:t>Referent - knjigovođa - 1 izvršitelj</a:t>
          </a:r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491A84-AD24-4299-8752-6B4FD2937B24}" type="sibTrans" cxnId="{1B281AC6-DA61-44A0-9253-2C0E5EE77C65}">
      <dgm:prSet/>
      <dgm:spPr/>
      <dgm:t>
        <a:bodyPr/>
        <a:lstStyle/>
        <a:p>
          <a:endParaRPr lang="en-US"/>
        </a:p>
      </dgm:t>
    </dgm:pt>
    <dgm:pt modelId="{060BDD82-BF8A-4600-825F-0D5961E9B5C3}" type="parTrans" cxnId="{1B281AC6-DA61-44A0-9253-2C0E5EE77C65}">
      <dgm:prSet/>
      <dgm:spPr/>
      <dgm:t>
        <a:bodyPr/>
        <a:lstStyle/>
        <a:p>
          <a:endParaRPr lang="en-US"/>
        </a:p>
      </dgm:t>
    </dgm:pt>
    <dgm:pt modelId="{97186F02-99E1-4373-8315-AC94E57ED56D}">
      <dgm:prSet custT="1"/>
      <dgm:spPr/>
      <dgm:t>
        <a:bodyPr/>
        <a:lstStyle/>
        <a:p>
          <a:r>
            <a:rPr lang="hr-HR" sz="1100">
              <a:latin typeface="Times New Roman" panose="02020603050405020304" pitchFamily="18" charset="0"/>
              <a:cs typeface="Times New Roman" panose="02020603050405020304" pitchFamily="18" charset="0"/>
            </a:rPr>
            <a:t>Referent - komunalni redar - 1 izvršitelj</a:t>
          </a:r>
          <a:endParaRPr lang="hr-HR" sz="1100"/>
        </a:p>
      </dgm:t>
    </dgm:pt>
    <dgm:pt modelId="{1067BF7F-C021-42C2-BDB5-CDC12511E4C9}" type="parTrans" cxnId="{A29F00D0-A05F-404F-BF29-9D49DEBC9052}">
      <dgm:prSet/>
      <dgm:spPr/>
      <dgm:t>
        <a:bodyPr/>
        <a:lstStyle/>
        <a:p>
          <a:endParaRPr lang="hr-HR"/>
        </a:p>
      </dgm:t>
    </dgm:pt>
    <dgm:pt modelId="{73EF6BE8-D57F-4418-8731-75395793501E}" type="sibTrans" cxnId="{A29F00D0-A05F-404F-BF29-9D49DEBC9052}">
      <dgm:prSet/>
      <dgm:spPr/>
      <dgm:t>
        <a:bodyPr/>
        <a:lstStyle/>
        <a:p>
          <a:endParaRPr lang="hr-HR"/>
        </a:p>
      </dgm:t>
    </dgm:pt>
    <dgm:pt modelId="{E1BF69AD-9BB2-4AE0-920F-AC99C5D38A02}">
      <dgm:prSet custT="1"/>
      <dgm:spPr/>
      <dgm:t>
        <a:bodyPr/>
        <a:lstStyle/>
        <a:p>
          <a:r>
            <a:rPr lang="hr-HR" sz="1100">
              <a:latin typeface="Times New Roman" panose="02020603050405020304" pitchFamily="18" charset="0"/>
              <a:cs typeface="Times New Roman" panose="02020603050405020304" pitchFamily="18" charset="0"/>
            </a:rPr>
            <a:t>Referent - poljoprivredni redar - 1 izvršitelj</a:t>
          </a:r>
          <a:endParaRPr lang="hr-HR" sz="1100"/>
        </a:p>
      </dgm:t>
    </dgm:pt>
    <dgm:pt modelId="{DDD7C42B-88F6-4198-8286-801B9F853B5C}" type="parTrans" cxnId="{0D5AE546-1491-4AE9-BF21-681FCCB4F48A}">
      <dgm:prSet/>
      <dgm:spPr/>
      <dgm:t>
        <a:bodyPr/>
        <a:lstStyle/>
        <a:p>
          <a:endParaRPr lang="hr-HR"/>
        </a:p>
      </dgm:t>
    </dgm:pt>
    <dgm:pt modelId="{7DF1388A-60F5-4788-9F12-DA05EAACBA03}" type="sibTrans" cxnId="{0D5AE546-1491-4AE9-BF21-681FCCB4F48A}">
      <dgm:prSet/>
      <dgm:spPr/>
      <dgm:t>
        <a:bodyPr/>
        <a:lstStyle/>
        <a:p>
          <a:endParaRPr lang="hr-HR"/>
        </a:p>
      </dgm:t>
    </dgm:pt>
    <dgm:pt modelId="{9C316D53-E551-45D5-A1EF-E000662C357A}">
      <dgm:prSet custT="1"/>
      <dgm:spPr/>
      <dgm:t>
        <a:bodyPr/>
        <a:lstStyle/>
        <a:p>
          <a:r>
            <a:rPr lang="hr-HR" sz="1200">
              <a:latin typeface="Times New Roman" panose="02020603050405020304" pitchFamily="18" charset="0"/>
              <a:cs typeface="Times New Roman" panose="02020603050405020304" pitchFamily="18" charset="0"/>
            </a:rPr>
            <a:t>Spremač - 1 izvršitelj</a:t>
          </a:r>
          <a:endParaRPr lang="hr-HR" sz="1200"/>
        </a:p>
      </dgm:t>
    </dgm:pt>
    <dgm:pt modelId="{301419DF-5F8F-4E80-9233-9E070003426D}" type="parTrans" cxnId="{C22C90E5-3FDC-4919-BF48-2216273CACB2}">
      <dgm:prSet/>
      <dgm:spPr/>
      <dgm:t>
        <a:bodyPr/>
        <a:lstStyle/>
        <a:p>
          <a:endParaRPr lang="hr-HR"/>
        </a:p>
      </dgm:t>
    </dgm:pt>
    <dgm:pt modelId="{ABF8CC07-285D-4AC9-83C3-FAB432B82C4B}" type="sibTrans" cxnId="{C22C90E5-3FDC-4919-BF48-2216273CACB2}">
      <dgm:prSet/>
      <dgm:spPr/>
      <dgm:t>
        <a:bodyPr/>
        <a:lstStyle/>
        <a:p>
          <a:endParaRPr lang="hr-HR"/>
        </a:p>
      </dgm:t>
    </dgm:pt>
    <dgm:pt modelId="{6667E36D-AABC-4D70-B864-963AF82605FD}">
      <dgm:prSet custT="1"/>
      <dgm:spPr/>
      <dgm:t>
        <a:bodyPr/>
        <a:lstStyle/>
        <a:p>
          <a:r>
            <a:rPr lang="hr-HR" sz="1200">
              <a:latin typeface="Times New Roman" panose="02020603050405020304" pitchFamily="18" charset="0"/>
              <a:cs typeface="Times New Roman" panose="02020603050405020304" pitchFamily="18" charset="0"/>
            </a:rPr>
            <a:t>Jedinstveni upravni odjel Općine Sveti Petar Orehovec</a:t>
          </a:r>
        </a:p>
      </dgm:t>
    </dgm:pt>
    <dgm:pt modelId="{98A4AD60-CF23-4225-AA4A-272B87C00E98}" type="parTrans" cxnId="{F9331C22-2E90-44CF-BD45-B539D9275836}">
      <dgm:prSet/>
      <dgm:spPr/>
      <dgm:t>
        <a:bodyPr/>
        <a:lstStyle/>
        <a:p>
          <a:endParaRPr lang="hr-HR"/>
        </a:p>
      </dgm:t>
    </dgm:pt>
    <dgm:pt modelId="{F2E31A79-4C2E-4172-B6CC-51E7EB3D1EA3}" type="sibTrans" cxnId="{F9331C22-2E90-44CF-BD45-B539D9275836}">
      <dgm:prSet/>
      <dgm:spPr/>
      <dgm:t>
        <a:bodyPr/>
        <a:lstStyle/>
        <a:p>
          <a:endParaRPr lang="hr-HR"/>
        </a:p>
      </dgm:t>
    </dgm:pt>
    <dgm:pt modelId="{6E23352D-08DE-47D0-B9C5-81BAC7071E7C}" type="pres">
      <dgm:prSet presAssocID="{026990E7-CF2C-42A6-953F-DAC836A032A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21DE2FC-B196-44F9-9C33-109832E360F7}" type="pres">
      <dgm:prSet presAssocID="{C9658119-635C-42CD-9CF2-28ABF05F8463}" presName="hierRoot1" presStyleCnt="0"/>
      <dgm:spPr/>
    </dgm:pt>
    <dgm:pt modelId="{1A4B9C29-9EEC-4C2C-ADC2-D81460C1D872}" type="pres">
      <dgm:prSet presAssocID="{C9658119-635C-42CD-9CF2-28ABF05F8463}" presName="composite" presStyleCnt="0"/>
      <dgm:spPr/>
    </dgm:pt>
    <dgm:pt modelId="{EB9A1420-A7F3-4DCB-9BAE-DC28A27D00E7}" type="pres">
      <dgm:prSet presAssocID="{C9658119-635C-42CD-9CF2-28ABF05F8463}" presName="background" presStyleLbl="node0" presStyleIdx="0" presStyleCnt="1"/>
      <dgm:spPr/>
    </dgm:pt>
    <dgm:pt modelId="{5DCD9368-F974-4FA1-AA36-3830126E908A}" type="pres">
      <dgm:prSet presAssocID="{C9658119-635C-42CD-9CF2-28ABF05F8463}" presName="text" presStyleLbl="fgAcc0" presStyleIdx="0" presStyleCnt="1" custLinFactY="14183" custLinFactNeighborX="-80240" custLinFactNeighborY="100000">
        <dgm:presLayoutVars>
          <dgm:chPref val="3"/>
        </dgm:presLayoutVars>
      </dgm:prSet>
      <dgm:spPr/>
    </dgm:pt>
    <dgm:pt modelId="{ABEBCDC1-A464-4988-889C-C9292E690323}" type="pres">
      <dgm:prSet presAssocID="{C9658119-635C-42CD-9CF2-28ABF05F8463}" presName="hierChild2" presStyleCnt="0"/>
      <dgm:spPr/>
    </dgm:pt>
    <dgm:pt modelId="{E72DF4FD-6E98-43C4-8608-5BA32BEE5F94}" type="pres">
      <dgm:prSet presAssocID="{B158E6C6-5203-4EF0-90B6-E3E91B8F2823}" presName="Name10" presStyleLbl="parChTrans1D2" presStyleIdx="0" presStyleCnt="2"/>
      <dgm:spPr/>
    </dgm:pt>
    <dgm:pt modelId="{0030D3E9-7439-454E-915E-7F82C4418A9C}" type="pres">
      <dgm:prSet presAssocID="{67572BDE-7A50-4EFB-A84D-ECE8DB53CFFC}" presName="hierRoot2" presStyleCnt="0"/>
      <dgm:spPr/>
    </dgm:pt>
    <dgm:pt modelId="{44BBD2B8-D4D1-4B57-82A7-C19D6C4D82C9}" type="pres">
      <dgm:prSet presAssocID="{67572BDE-7A50-4EFB-A84D-ECE8DB53CFFC}" presName="composite2" presStyleCnt="0"/>
      <dgm:spPr/>
    </dgm:pt>
    <dgm:pt modelId="{E3C464E5-0476-477C-A894-EA93F9AE85B3}" type="pres">
      <dgm:prSet presAssocID="{67572BDE-7A50-4EFB-A84D-ECE8DB53CFFC}" presName="background2" presStyleLbl="node2" presStyleIdx="0" presStyleCnt="2"/>
      <dgm:spPr/>
    </dgm:pt>
    <dgm:pt modelId="{52D0DD4C-79DC-4D98-AB80-B73640C0CDBE}" type="pres">
      <dgm:prSet presAssocID="{67572BDE-7A50-4EFB-A84D-ECE8DB53CFFC}" presName="text2" presStyleLbl="fgAcc2" presStyleIdx="0" presStyleCnt="2" custLinFactX="18910" custLinFactNeighborX="100000" custLinFactNeighborY="-50240">
        <dgm:presLayoutVars>
          <dgm:chPref val="3"/>
        </dgm:presLayoutVars>
      </dgm:prSet>
      <dgm:spPr/>
    </dgm:pt>
    <dgm:pt modelId="{DA30D826-E5C2-4D97-8481-093E2A44D9AF}" type="pres">
      <dgm:prSet presAssocID="{67572BDE-7A50-4EFB-A84D-ECE8DB53CFFC}" presName="hierChild3" presStyleCnt="0"/>
      <dgm:spPr/>
    </dgm:pt>
    <dgm:pt modelId="{56F35CBC-3374-4F85-B28A-712FC4227653}" type="pres">
      <dgm:prSet presAssocID="{98A4AD60-CF23-4225-AA4A-272B87C00E98}" presName="Name10" presStyleLbl="parChTrans1D2" presStyleIdx="1" presStyleCnt="2"/>
      <dgm:spPr/>
    </dgm:pt>
    <dgm:pt modelId="{6A4D7B9F-E331-4B81-9887-54E2FD2AC829}" type="pres">
      <dgm:prSet presAssocID="{6667E36D-AABC-4D70-B864-963AF82605FD}" presName="hierRoot2" presStyleCnt="0"/>
      <dgm:spPr/>
    </dgm:pt>
    <dgm:pt modelId="{DA66BD4A-CF85-45EF-BB4E-C50F928BE49C}" type="pres">
      <dgm:prSet presAssocID="{6667E36D-AABC-4D70-B864-963AF82605FD}" presName="composite2" presStyleCnt="0"/>
      <dgm:spPr/>
    </dgm:pt>
    <dgm:pt modelId="{55BD494D-0E0C-49F8-831A-6137FF4E8076}" type="pres">
      <dgm:prSet presAssocID="{6667E36D-AABC-4D70-B864-963AF82605FD}" presName="background2" presStyleLbl="node2" presStyleIdx="1" presStyleCnt="2"/>
      <dgm:spPr/>
    </dgm:pt>
    <dgm:pt modelId="{6D6FCB6B-F085-4F55-8453-D9184852EEB4}" type="pres">
      <dgm:prSet presAssocID="{6667E36D-AABC-4D70-B864-963AF82605FD}" presName="text2" presStyleLbl="fgAcc2" presStyleIdx="1" presStyleCnt="2" custLinFactX="35346" custLinFactNeighborX="100000" custLinFactNeighborY="-1">
        <dgm:presLayoutVars>
          <dgm:chPref val="3"/>
        </dgm:presLayoutVars>
      </dgm:prSet>
      <dgm:spPr/>
    </dgm:pt>
    <dgm:pt modelId="{5DA6400E-7A2B-4E5C-8C7E-988885167AE7}" type="pres">
      <dgm:prSet presAssocID="{6667E36D-AABC-4D70-B864-963AF82605FD}" presName="hierChild3" presStyleCnt="0"/>
      <dgm:spPr/>
    </dgm:pt>
    <dgm:pt modelId="{7A64578D-B5DD-490B-990C-1E95C4EE9AD3}" type="pres">
      <dgm:prSet presAssocID="{1B9059FB-EB74-407A-B9CF-F9F8C27B7F09}" presName="Name17" presStyleLbl="parChTrans1D3" presStyleIdx="0" presStyleCnt="1"/>
      <dgm:spPr/>
    </dgm:pt>
    <dgm:pt modelId="{556DBB2C-6104-4EEE-9D5B-63842422C6FE}" type="pres">
      <dgm:prSet presAssocID="{A2DF4542-30BE-4269-9793-287318A713C3}" presName="hierRoot3" presStyleCnt="0"/>
      <dgm:spPr/>
    </dgm:pt>
    <dgm:pt modelId="{DE8DC6C1-E13E-481C-B399-2F77196EA560}" type="pres">
      <dgm:prSet presAssocID="{A2DF4542-30BE-4269-9793-287318A713C3}" presName="composite3" presStyleCnt="0"/>
      <dgm:spPr/>
    </dgm:pt>
    <dgm:pt modelId="{2017BB3A-4EFE-4DC9-9CFB-13C3AD383E78}" type="pres">
      <dgm:prSet presAssocID="{A2DF4542-30BE-4269-9793-287318A713C3}" presName="background3" presStyleLbl="node3" presStyleIdx="0" presStyleCnt="1"/>
      <dgm:spPr/>
    </dgm:pt>
    <dgm:pt modelId="{A612481D-64F1-4378-9C09-06BAAC52A202}" type="pres">
      <dgm:prSet presAssocID="{A2DF4542-30BE-4269-9793-287318A713C3}" presName="text3" presStyleLbl="fgAcc3" presStyleIdx="0" presStyleCnt="1" custScaleX="117875" custScaleY="158837">
        <dgm:presLayoutVars>
          <dgm:chPref val="3"/>
        </dgm:presLayoutVars>
      </dgm:prSet>
      <dgm:spPr/>
    </dgm:pt>
    <dgm:pt modelId="{2E27590C-9382-4270-8CFA-2F2CDF70B4E3}" type="pres">
      <dgm:prSet presAssocID="{A2DF4542-30BE-4269-9793-287318A713C3}" presName="hierChild4" presStyleCnt="0"/>
      <dgm:spPr/>
    </dgm:pt>
    <dgm:pt modelId="{192888D6-1FF7-4B9A-AE64-C3DECBCB0189}" type="pres">
      <dgm:prSet presAssocID="{07850C98-2064-4F67-B042-319EA3349A7C}" presName="Name23" presStyleLbl="parChTrans1D4" presStyleIdx="0" presStyleCnt="6"/>
      <dgm:spPr/>
    </dgm:pt>
    <dgm:pt modelId="{687998B6-090D-46A3-97AF-83C5CD9263CF}" type="pres">
      <dgm:prSet presAssocID="{2B613BD3-6D20-4326-A278-177E3CAC0210}" presName="hierRoot4" presStyleCnt="0"/>
      <dgm:spPr/>
    </dgm:pt>
    <dgm:pt modelId="{01399B2D-A9EB-42D1-9393-D9E4AFC141C4}" type="pres">
      <dgm:prSet presAssocID="{2B613BD3-6D20-4326-A278-177E3CAC0210}" presName="composite4" presStyleCnt="0"/>
      <dgm:spPr/>
    </dgm:pt>
    <dgm:pt modelId="{9EBE7882-7493-47CB-B8B7-19949B5A9547}" type="pres">
      <dgm:prSet presAssocID="{2B613BD3-6D20-4326-A278-177E3CAC0210}" presName="background4" presStyleLbl="node4" presStyleIdx="0" presStyleCnt="6"/>
      <dgm:spPr/>
    </dgm:pt>
    <dgm:pt modelId="{D58989A4-F3A0-4C3C-B880-6D4416F742BF}" type="pres">
      <dgm:prSet presAssocID="{2B613BD3-6D20-4326-A278-177E3CAC0210}" presName="text4" presStyleLbl="fgAcc4" presStyleIdx="0" presStyleCnt="6" custScaleX="123822" custScaleY="161399">
        <dgm:presLayoutVars>
          <dgm:chPref val="3"/>
        </dgm:presLayoutVars>
      </dgm:prSet>
      <dgm:spPr/>
    </dgm:pt>
    <dgm:pt modelId="{F0F23356-F231-4679-A136-9DB5146D0485}" type="pres">
      <dgm:prSet presAssocID="{2B613BD3-6D20-4326-A278-177E3CAC0210}" presName="hierChild5" presStyleCnt="0"/>
      <dgm:spPr/>
    </dgm:pt>
    <dgm:pt modelId="{9DD21B01-5A3C-4D59-A69E-08B796AB0E00}" type="pres">
      <dgm:prSet presAssocID="{1067BF7F-C021-42C2-BDB5-CDC12511E4C9}" presName="Name23" presStyleLbl="parChTrans1D4" presStyleIdx="1" presStyleCnt="6"/>
      <dgm:spPr/>
    </dgm:pt>
    <dgm:pt modelId="{5E3EA4B7-D6C3-4564-BB83-2188A437192D}" type="pres">
      <dgm:prSet presAssocID="{97186F02-99E1-4373-8315-AC94E57ED56D}" presName="hierRoot4" presStyleCnt="0"/>
      <dgm:spPr/>
    </dgm:pt>
    <dgm:pt modelId="{55D0BE26-8872-4B18-9637-0DD0B463D671}" type="pres">
      <dgm:prSet presAssocID="{97186F02-99E1-4373-8315-AC94E57ED56D}" presName="composite4" presStyleCnt="0"/>
      <dgm:spPr/>
    </dgm:pt>
    <dgm:pt modelId="{8AB80346-A474-45E6-AB5A-5136541AD7CF}" type="pres">
      <dgm:prSet presAssocID="{97186F02-99E1-4373-8315-AC94E57ED56D}" presName="background4" presStyleLbl="node4" presStyleIdx="1" presStyleCnt="6"/>
      <dgm:spPr/>
    </dgm:pt>
    <dgm:pt modelId="{8273391A-61EC-47EB-A9F8-9C4094CB1FF8}" type="pres">
      <dgm:prSet presAssocID="{97186F02-99E1-4373-8315-AC94E57ED56D}" presName="text4" presStyleLbl="fgAcc4" presStyleIdx="1" presStyleCnt="6">
        <dgm:presLayoutVars>
          <dgm:chPref val="3"/>
        </dgm:presLayoutVars>
      </dgm:prSet>
      <dgm:spPr/>
    </dgm:pt>
    <dgm:pt modelId="{08805440-0191-47E6-930F-BBEA77E3BC83}" type="pres">
      <dgm:prSet presAssocID="{97186F02-99E1-4373-8315-AC94E57ED56D}" presName="hierChild5" presStyleCnt="0"/>
      <dgm:spPr/>
    </dgm:pt>
    <dgm:pt modelId="{7D3B27B4-E154-4BFF-A2C3-2FF03A0E177E}" type="pres">
      <dgm:prSet presAssocID="{DDD7C42B-88F6-4198-8286-801B9F853B5C}" presName="Name23" presStyleLbl="parChTrans1D4" presStyleIdx="2" presStyleCnt="6"/>
      <dgm:spPr/>
    </dgm:pt>
    <dgm:pt modelId="{A3B1D0F3-B15F-42D2-897C-B776B2BCD53B}" type="pres">
      <dgm:prSet presAssocID="{E1BF69AD-9BB2-4AE0-920F-AC99C5D38A02}" presName="hierRoot4" presStyleCnt="0"/>
      <dgm:spPr/>
    </dgm:pt>
    <dgm:pt modelId="{D4785A6F-1DDF-4EDC-B002-D7B553786FED}" type="pres">
      <dgm:prSet presAssocID="{E1BF69AD-9BB2-4AE0-920F-AC99C5D38A02}" presName="composite4" presStyleCnt="0"/>
      <dgm:spPr/>
    </dgm:pt>
    <dgm:pt modelId="{A22E95DB-94D3-4FC7-AE58-F89546119616}" type="pres">
      <dgm:prSet presAssocID="{E1BF69AD-9BB2-4AE0-920F-AC99C5D38A02}" presName="background4" presStyleLbl="node4" presStyleIdx="2" presStyleCnt="6"/>
      <dgm:spPr/>
    </dgm:pt>
    <dgm:pt modelId="{2AC7363C-26DF-4B38-9D3C-E4560957BF00}" type="pres">
      <dgm:prSet presAssocID="{E1BF69AD-9BB2-4AE0-920F-AC99C5D38A02}" presName="text4" presStyleLbl="fgAcc4" presStyleIdx="2" presStyleCnt="6">
        <dgm:presLayoutVars>
          <dgm:chPref val="3"/>
        </dgm:presLayoutVars>
      </dgm:prSet>
      <dgm:spPr/>
    </dgm:pt>
    <dgm:pt modelId="{1EA439DC-B432-4180-918A-08A2D42925AD}" type="pres">
      <dgm:prSet presAssocID="{E1BF69AD-9BB2-4AE0-920F-AC99C5D38A02}" presName="hierChild5" presStyleCnt="0"/>
      <dgm:spPr/>
    </dgm:pt>
    <dgm:pt modelId="{7035656C-10C6-4FD7-9642-83DA56BE0140}" type="pres">
      <dgm:prSet presAssocID="{301419DF-5F8F-4E80-9233-9E070003426D}" presName="Name23" presStyleLbl="parChTrans1D4" presStyleIdx="3" presStyleCnt="6"/>
      <dgm:spPr/>
    </dgm:pt>
    <dgm:pt modelId="{6B0F841C-37AE-47CA-85EE-8EF91EFDAFE5}" type="pres">
      <dgm:prSet presAssocID="{9C316D53-E551-45D5-A1EF-E000662C357A}" presName="hierRoot4" presStyleCnt="0"/>
      <dgm:spPr/>
    </dgm:pt>
    <dgm:pt modelId="{7CE4966C-70BC-4D74-83A6-0F18F43CF1C7}" type="pres">
      <dgm:prSet presAssocID="{9C316D53-E551-45D5-A1EF-E000662C357A}" presName="composite4" presStyleCnt="0"/>
      <dgm:spPr/>
    </dgm:pt>
    <dgm:pt modelId="{E5D4068C-23E9-4662-BC95-FB5569D226CC}" type="pres">
      <dgm:prSet presAssocID="{9C316D53-E551-45D5-A1EF-E000662C357A}" presName="background4" presStyleLbl="node4" presStyleIdx="3" presStyleCnt="6"/>
      <dgm:spPr/>
    </dgm:pt>
    <dgm:pt modelId="{CCACF510-4148-41A9-B168-2620CD348013}" type="pres">
      <dgm:prSet presAssocID="{9C316D53-E551-45D5-A1EF-E000662C357A}" presName="text4" presStyleLbl="fgAcc4" presStyleIdx="3" presStyleCnt="6">
        <dgm:presLayoutVars>
          <dgm:chPref val="3"/>
        </dgm:presLayoutVars>
      </dgm:prSet>
      <dgm:spPr/>
    </dgm:pt>
    <dgm:pt modelId="{6C76217D-7912-427B-9805-22CCCEC3B728}" type="pres">
      <dgm:prSet presAssocID="{9C316D53-E551-45D5-A1EF-E000662C357A}" presName="hierChild5" presStyleCnt="0"/>
      <dgm:spPr/>
    </dgm:pt>
    <dgm:pt modelId="{FC1A4F56-78F8-4B18-BFA6-A6FE6EC01F2A}" type="pres">
      <dgm:prSet presAssocID="{2469E69C-8646-47A9-9F20-5AF09416938A}" presName="Name23" presStyleLbl="parChTrans1D4" presStyleIdx="4" presStyleCnt="6"/>
      <dgm:spPr/>
    </dgm:pt>
    <dgm:pt modelId="{12BA4F57-F9B2-4A90-9FDE-2973190324AF}" type="pres">
      <dgm:prSet presAssocID="{3B81378F-91BC-441F-8269-9AB0C366F83B}" presName="hierRoot4" presStyleCnt="0"/>
      <dgm:spPr/>
    </dgm:pt>
    <dgm:pt modelId="{AA7BD0D4-D6ED-4B54-896E-897C3110198E}" type="pres">
      <dgm:prSet presAssocID="{3B81378F-91BC-441F-8269-9AB0C366F83B}" presName="composite4" presStyleCnt="0"/>
      <dgm:spPr/>
    </dgm:pt>
    <dgm:pt modelId="{B155C2DF-F48B-42BD-A2E2-9D2C118DB188}" type="pres">
      <dgm:prSet presAssocID="{3B81378F-91BC-441F-8269-9AB0C366F83B}" presName="background4" presStyleLbl="node4" presStyleIdx="4" presStyleCnt="6"/>
      <dgm:spPr/>
    </dgm:pt>
    <dgm:pt modelId="{2E983F97-BF61-4722-8539-330FA2F25EA4}" type="pres">
      <dgm:prSet presAssocID="{3B81378F-91BC-441F-8269-9AB0C366F83B}" presName="text4" presStyleLbl="fgAcc4" presStyleIdx="4" presStyleCnt="6">
        <dgm:presLayoutVars>
          <dgm:chPref val="3"/>
        </dgm:presLayoutVars>
      </dgm:prSet>
      <dgm:spPr/>
    </dgm:pt>
    <dgm:pt modelId="{0CD5597F-AFC0-4335-BEE5-12EAB8CE5157}" type="pres">
      <dgm:prSet presAssocID="{3B81378F-91BC-441F-8269-9AB0C366F83B}" presName="hierChild5" presStyleCnt="0"/>
      <dgm:spPr/>
    </dgm:pt>
    <dgm:pt modelId="{80048A2B-330B-4451-BD32-16B182845D0B}" type="pres">
      <dgm:prSet presAssocID="{060BDD82-BF8A-4600-825F-0D5961E9B5C3}" presName="Name23" presStyleLbl="parChTrans1D4" presStyleIdx="5" presStyleCnt="6"/>
      <dgm:spPr/>
    </dgm:pt>
    <dgm:pt modelId="{86C5A73F-61A0-4C3E-B639-92A560096E21}" type="pres">
      <dgm:prSet presAssocID="{2A0D5A8C-B6CC-46CA-92F5-BF771AA89B07}" presName="hierRoot4" presStyleCnt="0"/>
      <dgm:spPr/>
    </dgm:pt>
    <dgm:pt modelId="{276F3313-F4A4-4A28-A11A-B726673009FD}" type="pres">
      <dgm:prSet presAssocID="{2A0D5A8C-B6CC-46CA-92F5-BF771AA89B07}" presName="composite4" presStyleCnt="0"/>
      <dgm:spPr/>
    </dgm:pt>
    <dgm:pt modelId="{00A01DD7-FEB2-4813-A9A9-B659BFA4EEBD}" type="pres">
      <dgm:prSet presAssocID="{2A0D5A8C-B6CC-46CA-92F5-BF771AA89B07}" presName="background4" presStyleLbl="node4" presStyleIdx="5" presStyleCnt="6"/>
      <dgm:spPr/>
    </dgm:pt>
    <dgm:pt modelId="{186D3567-F9DA-4B0C-B236-8D3495874CE8}" type="pres">
      <dgm:prSet presAssocID="{2A0D5A8C-B6CC-46CA-92F5-BF771AA89B07}" presName="text4" presStyleLbl="fgAcc4" presStyleIdx="5" presStyleCnt="6">
        <dgm:presLayoutVars>
          <dgm:chPref val="3"/>
        </dgm:presLayoutVars>
      </dgm:prSet>
      <dgm:spPr/>
    </dgm:pt>
    <dgm:pt modelId="{F6986C19-71E5-4EA6-9C60-8E042D9D66B7}" type="pres">
      <dgm:prSet presAssocID="{2A0D5A8C-B6CC-46CA-92F5-BF771AA89B07}" presName="hierChild5" presStyleCnt="0"/>
      <dgm:spPr/>
    </dgm:pt>
  </dgm:ptLst>
  <dgm:cxnLst>
    <dgm:cxn modelId="{4B85D404-1437-49BA-AE54-8F5AA0AE8824}" srcId="{026990E7-CF2C-42A6-953F-DAC836A032A6}" destId="{C9658119-635C-42CD-9CF2-28ABF05F8463}" srcOrd="0" destOrd="0" parTransId="{3C50BA6B-57D6-4A21-9CB2-5C1560F7182E}" sibTransId="{DBBFE976-1EFA-4D22-B187-C4FB6A2300BE}"/>
    <dgm:cxn modelId="{F9331C22-2E90-44CF-BD45-B539D9275836}" srcId="{C9658119-635C-42CD-9CF2-28ABF05F8463}" destId="{6667E36D-AABC-4D70-B864-963AF82605FD}" srcOrd="1" destOrd="0" parTransId="{98A4AD60-CF23-4225-AA4A-272B87C00E98}" sibTransId="{F2E31A79-4C2E-4172-B6CC-51E7EB3D1EA3}"/>
    <dgm:cxn modelId="{85F63C26-C2EE-43BB-9AC4-0303250A275F}" type="presOf" srcId="{026990E7-CF2C-42A6-953F-DAC836A032A6}" destId="{6E23352D-08DE-47D0-B9C5-81BAC7071E7C}" srcOrd="0" destOrd="0" presId="urn:microsoft.com/office/officeart/2005/8/layout/hierarchy1"/>
    <dgm:cxn modelId="{B2EAF831-6B48-4C0B-B6CE-30C0994BF2DE}" srcId="{6667E36D-AABC-4D70-B864-963AF82605FD}" destId="{A2DF4542-30BE-4269-9793-287318A713C3}" srcOrd="0" destOrd="0" parTransId="{1B9059FB-EB74-407A-B9CF-F9F8C27B7F09}" sibTransId="{B1FF8947-B04A-4AA4-9787-1716838C9C37}"/>
    <dgm:cxn modelId="{610FFE5C-0CEA-4BA6-A0F0-2694C4FE4067}" type="presOf" srcId="{DDD7C42B-88F6-4198-8286-801B9F853B5C}" destId="{7D3B27B4-E154-4BFF-A2C3-2FF03A0E177E}" srcOrd="0" destOrd="0" presId="urn:microsoft.com/office/officeart/2005/8/layout/hierarchy1"/>
    <dgm:cxn modelId="{ABF81861-843E-421F-9537-58C59EF53561}" type="presOf" srcId="{6667E36D-AABC-4D70-B864-963AF82605FD}" destId="{6D6FCB6B-F085-4F55-8453-D9184852EEB4}" srcOrd="0" destOrd="0" presId="urn:microsoft.com/office/officeart/2005/8/layout/hierarchy1"/>
    <dgm:cxn modelId="{BDD12961-5A80-4350-A3F0-AB430349C746}" type="presOf" srcId="{E1BF69AD-9BB2-4AE0-920F-AC99C5D38A02}" destId="{2AC7363C-26DF-4B38-9D3C-E4560957BF00}" srcOrd="0" destOrd="0" presId="urn:microsoft.com/office/officeart/2005/8/layout/hierarchy1"/>
    <dgm:cxn modelId="{82DD3864-F5A8-4B43-8CB7-97150FA8C268}" type="presOf" srcId="{97186F02-99E1-4373-8315-AC94E57ED56D}" destId="{8273391A-61EC-47EB-A9F8-9C4094CB1FF8}" srcOrd="0" destOrd="0" presId="urn:microsoft.com/office/officeart/2005/8/layout/hierarchy1"/>
    <dgm:cxn modelId="{27AAA666-DA80-48FF-9EC5-900D558256A9}" srcId="{C9658119-635C-42CD-9CF2-28ABF05F8463}" destId="{67572BDE-7A50-4EFB-A84D-ECE8DB53CFFC}" srcOrd="0" destOrd="0" parTransId="{B158E6C6-5203-4EF0-90B6-E3E91B8F2823}" sibTransId="{1B85BA46-9ECC-45C5-8C57-3B1F7813E53C}"/>
    <dgm:cxn modelId="{0D5AE546-1491-4AE9-BF21-681FCCB4F48A}" srcId="{2B613BD3-6D20-4326-A278-177E3CAC0210}" destId="{E1BF69AD-9BB2-4AE0-920F-AC99C5D38A02}" srcOrd="1" destOrd="0" parTransId="{DDD7C42B-88F6-4198-8286-801B9F853B5C}" sibTransId="{7DF1388A-60F5-4788-9F12-DA05EAACBA03}"/>
    <dgm:cxn modelId="{099E3D71-45FB-4A19-B716-8B9DC9B034B0}" type="presOf" srcId="{67572BDE-7A50-4EFB-A84D-ECE8DB53CFFC}" destId="{52D0DD4C-79DC-4D98-AB80-B73640C0CDBE}" srcOrd="0" destOrd="0" presId="urn:microsoft.com/office/officeart/2005/8/layout/hierarchy1"/>
    <dgm:cxn modelId="{C5AF6379-4C34-402C-BEB1-49622EBF9895}" srcId="{A2DF4542-30BE-4269-9793-287318A713C3}" destId="{2B613BD3-6D20-4326-A278-177E3CAC0210}" srcOrd="0" destOrd="0" parTransId="{07850C98-2064-4F67-B042-319EA3349A7C}" sibTransId="{3E1F4023-D99E-4E26-8D52-4184EBB5712A}"/>
    <dgm:cxn modelId="{39735082-9D1B-4519-B4AF-AC5728580005}" srcId="{A2DF4542-30BE-4269-9793-287318A713C3}" destId="{3B81378F-91BC-441F-8269-9AB0C366F83B}" srcOrd="1" destOrd="0" parTransId="{2469E69C-8646-47A9-9F20-5AF09416938A}" sibTransId="{55C2015A-0D6D-4461-B178-0719FCBEAB8B}"/>
    <dgm:cxn modelId="{9B062383-776B-47A6-A934-223BA2B76758}" type="presOf" srcId="{C9658119-635C-42CD-9CF2-28ABF05F8463}" destId="{5DCD9368-F974-4FA1-AA36-3830126E908A}" srcOrd="0" destOrd="0" presId="urn:microsoft.com/office/officeart/2005/8/layout/hierarchy1"/>
    <dgm:cxn modelId="{FCCB31A6-5C8F-46E9-8F44-B6DA48A6BE14}" type="presOf" srcId="{1067BF7F-C021-42C2-BDB5-CDC12511E4C9}" destId="{9DD21B01-5A3C-4D59-A69E-08B796AB0E00}" srcOrd="0" destOrd="0" presId="urn:microsoft.com/office/officeart/2005/8/layout/hierarchy1"/>
    <dgm:cxn modelId="{3CF8C2C1-9516-4A7C-9ECA-60CD347DA33B}" type="presOf" srcId="{07850C98-2064-4F67-B042-319EA3349A7C}" destId="{192888D6-1FF7-4B9A-AE64-C3DECBCB0189}" srcOrd="0" destOrd="0" presId="urn:microsoft.com/office/officeart/2005/8/layout/hierarchy1"/>
    <dgm:cxn modelId="{1B281AC6-DA61-44A0-9253-2C0E5EE77C65}" srcId="{3B81378F-91BC-441F-8269-9AB0C366F83B}" destId="{2A0D5A8C-B6CC-46CA-92F5-BF771AA89B07}" srcOrd="0" destOrd="0" parTransId="{060BDD82-BF8A-4600-825F-0D5961E9B5C3}" sibTransId="{9A491A84-AD24-4299-8752-6B4FD2937B24}"/>
    <dgm:cxn modelId="{A569CBCC-6004-4A24-8650-0A6531EB40C4}" type="presOf" srcId="{1B9059FB-EB74-407A-B9CF-F9F8C27B7F09}" destId="{7A64578D-B5DD-490B-990C-1E95C4EE9AD3}" srcOrd="0" destOrd="0" presId="urn:microsoft.com/office/officeart/2005/8/layout/hierarchy1"/>
    <dgm:cxn modelId="{0C6203CF-5693-44DA-976D-75924FAF14AE}" type="presOf" srcId="{9C316D53-E551-45D5-A1EF-E000662C357A}" destId="{CCACF510-4148-41A9-B168-2620CD348013}" srcOrd="0" destOrd="0" presId="urn:microsoft.com/office/officeart/2005/8/layout/hierarchy1"/>
    <dgm:cxn modelId="{A29F00D0-A05F-404F-BF29-9D49DEBC9052}" srcId="{2B613BD3-6D20-4326-A278-177E3CAC0210}" destId="{97186F02-99E1-4373-8315-AC94E57ED56D}" srcOrd="0" destOrd="0" parTransId="{1067BF7F-C021-42C2-BDB5-CDC12511E4C9}" sibTransId="{73EF6BE8-D57F-4418-8731-75395793501E}"/>
    <dgm:cxn modelId="{9ADA75D6-DF10-4671-957C-895DDC8F16C4}" type="presOf" srcId="{060BDD82-BF8A-4600-825F-0D5961E9B5C3}" destId="{80048A2B-330B-4451-BD32-16B182845D0B}" srcOrd="0" destOrd="0" presId="urn:microsoft.com/office/officeart/2005/8/layout/hierarchy1"/>
    <dgm:cxn modelId="{20385AD7-D0F6-417A-988C-AF0E6AB78653}" type="presOf" srcId="{2B613BD3-6D20-4326-A278-177E3CAC0210}" destId="{D58989A4-F3A0-4C3C-B880-6D4416F742BF}" srcOrd="0" destOrd="0" presId="urn:microsoft.com/office/officeart/2005/8/layout/hierarchy1"/>
    <dgm:cxn modelId="{61C8FDD9-BE14-466A-9538-A0674ACFBE10}" type="presOf" srcId="{2A0D5A8C-B6CC-46CA-92F5-BF771AA89B07}" destId="{186D3567-F9DA-4B0C-B236-8D3495874CE8}" srcOrd="0" destOrd="0" presId="urn:microsoft.com/office/officeart/2005/8/layout/hierarchy1"/>
    <dgm:cxn modelId="{DEED19DB-211C-49F0-A3DC-7F4362305B14}" type="presOf" srcId="{301419DF-5F8F-4E80-9233-9E070003426D}" destId="{7035656C-10C6-4FD7-9642-83DA56BE0140}" srcOrd="0" destOrd="0" presId="urn:microsoft.com/office/officeart/2005/8/layout/hierarchy1"/>
    <dgm:cxn modelId="{4E3BA6DD-FE47-4D68-BAC2-FA071C6F93E7}" type="presOf" srcId="{A2DF4542-30BE-4269-9793-287318A713C3}" destId="{A612481D-64F1-4378-9C09-06BAAC52A202}" srcOrd="0" destOrd="0" presId="urn:microsoft.com/office/officeart/2005/8/layout/hierarchy1"/>
    <dgm:cxn modelId="{C22C90E5-3FDC-4919-BF48-2216273CACB2}" srcId="{2B613BD3-6D20-4326-A278-177E3CAC0210}" destId="{9C316D53-E551-45D5-A1EF-E000662C357A}" srcOrd="2" destOrd="0" parTransId="{301419DF-5F8F-4E80-9233-9E070003426D}" sibTransId="{ABF8CC07-285D-4AC9-83C3-FAB432B82C4B}"/>
    <dgm:cxn modelId="{150601E7-A012-461A-A372-A91DD1239B98}" type="presOf" srcId="{98A4AD60-CF23-4225-AA4A-272B87C00E98}" destId="{56F35CBC-3374-4F85-B28A-712FC4227653}" srcOrd="0" destOrd="0" presId="urn:microsoft.com/office/officeart/2005/8/layout/hierarchy1"/>
    <dgm:cxn modelId="{93545BED-EE9A-4102-A8F1-D7CDC679829A}" type="presOf" srcId="{B158E6C6-5203-4EF0-90B6-E3E91B8F2823}" destId="{E72DF4FD-6E98-43C4-8608-5BA32BEE5F94}" srcOrd="0" destOrd="0" presId="urn:microsoft.com/office/officeart/2005/8/layout/hierarchy1"/>
    <dgm:cxn modelId="{574B05F6-1526-4481-805D-ACB88D8A2B18}" type="presOf" srcId="{3B81378F-91BC-441F-8269-9AB0C366F83B}" destId="{2E983F97-BF61-4722-8539-330FA2F25EA4}" srcOrd="0" destOrd="0" presId="urn:microsoft.com/office/officeart/2005/8/layout/hierarchy1"/>
    <dgm:cxn modelId="{498A79F9-68B7-424B-8B38-60B8E456B4F4}" type="presOf" srcId="{2469E69C-8646-47A9-9F20-5AF09416938A}" destId="{FC1A4F56-78F8-4B18-BFA6-A6FE6EC01F2A}" srcOrd="0" destOrd="0" presId="urn:microsoft.com/office/officeart/2005/8/layout/hierarchy1"/>
    <dgm:cxn modelId="{AF3BC83C-AEF8-49A3-ADB5-51840AFC05AB}" type="presParOf" srcId="{6E23352D-08DE-47D0-B9C5-81BAC7071E7C}" destId="{021DE2FC-B196-44F9-9C33-109832E360F7}" srcOrd="0" destOrd="0" presId="urn:microsoft.com/office/officeart/2005/8/layout/hierarchy1"/>
    <dgm:cxn modelId="{70B078C4-AB8E-475D-834C-A0976F13FD70}" type="presParOf" srcId="{021DE2FC-B196-44F9-9C33-109832E360F7}" destId="{1A4B9C29-9EEC-4C2C-ADC2-D81460C1D872}" srcOrd="0" destOrd="0" presId="urn:microsoft.com/office/officeart/2005/8/layout/hierarchy1"/>
    <dgm:cxn modelId="{A9992AEA-EFE3-4582-8774-560C04ACF33F}" type="presParOf" srcId="{1A4B9C29-9EEC-4C2C-ADC2-D81460C1D872}" destId="{EB9A1420-A7F3-4DCB-9BAE-DC28A27D00E7}" srcOrd="0" destOrd="0" presId="urn:microsoft.com/office/officeart/2005/8/layout/hierarchy1"/>
    <dgm:cxn modelId="{3EFDD9DF-59D3-42F6-AB4C-AC4B40E5D788}" type="presParOf" srcId="{1A4B9C29-9EEC-4C2C-ADC2-D81460C1D872}" destId="{5DCD9368-F974-4FA1-AA36-3830126E908A}" srcOrd="1" destOrd="0" presId="urn:microsoft.com/office/officeart/2005/8/layout/hierarchy1"/>
    <dgm:cxn modelId="{5EC367D9-5963-4A5A-9EE6-BE03910649B2}" type="presParOf" srcId="{021DE2FC-B196-44F9-9C33-109832E360F7}" destId="{ABEBCDC1-A464-4988-889C-C9292E690323}" srcOrd="1" destOrd="0" presId="urn:microsoft.com/office/officeart/2005/8/layout/hierarchy1"/>
    <dgm:cxn modelId="{A146A44B-8F77-4454-8195-916D5F519418}" type="presParOf" srcId="{ABEBCDC1-A464-4988-889C-C9292E690323}" destId="{E72DF4FD-6E98-43C4-8608-5BA32BEE5F94}" srcOrd="0" destOrd="0" presId="urn:microsoft.com/office/officeart/2005/8/layout/hierarchy1"/>
    <dgm:cxn modelId="{9D7F75C3-F2E0-4491-B4CE-5B80383C374A}" type="presParOf" srcId="{ABEBCDC1-A464-4988-889C-C9292E690323}" destId="{0030D3E9-7439-454E-915E-7F82C4418A9C}" srcOrd="1" destOrd="0" presId="urn:microsoft.com/office/officeart/2005/8/layout/hierarchy1"/>
    <dgm:cxn modelId="{F9C5D950-381F-46A9-AD3C-C6226FFD681D}" type="presParOf" srcId="{0030D3E9-7439-454E-915E-7F82C4418A9C}" destId="{44BBD2B8-D4D1-4B57-82A7-C19D6C4D82C9}" srcOrd="0" destOrd="0" presId="urn:microsoft.com/office/officeart/2005/8/layout/hierarchy1"/>
    <dgm:cxn modelId="{D5642DBF-2623-46F6-862A-DC74D15AB218}" type="presParOf" srcId="{44BBD2B8-D4D1-4B57-82A7-C19D6C4D82C9}" destId="{E3C464E5-0476-477C-A894-EA93F9AE85B3}" srcOrd="0" destOrd="0" presId="urn:microsoft.com/office/officeart/2005/8/layout/hierarchy1"/>
    <dgm:cxn modelId="{6522068D-66B0-47C4-80C3-B830081252D9}" type="presParOf" srcId="{44BBD2B8-D4D1-4B57-82A7-C19D6C4D82C9}" destId="{52D0DD4C-79DC-4D98-AB80-B73640C0CDBE}" srcOrd="1" destOrd="0" presId="urn:microsoft.com/office/officeart/2005/8/layout/hierarchy1"/>
    <dgm:cxn modelId="{C286AC46-0FB5-4B08-A3BD-8EFDB0C430A0}" type="presParOf" srcId="{0030D3E9-7439-454E-915E-7F82C4418A9C}" destId="{DA30D826-E5C2-4D97-8481-093E2A44D9AF}" srcOrd="1" destOrd="0" presId="urn:microsoft.com/office/officeart/2005/8/layout/hierarchy1"/>
    <dgm:cxn modelId="{7A71BFBA-ED87-4D33-A870-06C752A8FD00}" type="presParOf" srcId="{ABEBCDC1-A464-4988-889C-C9292E690323}" destId="{56F35CBC-3374-4F85-B28A-712FC4227653}" srcOrd="2" destOrd="0" presId="urn:microsoft.com/office/officeart/2005/8/layout/hierarchy1"/>
    <dgm:cxn modelId="{0B377244-E043-418D-942F-11DD1A4D0092}" type="presParOf" srcId="{ABEBCDC1-A464-4988-889C-C9292E690323}" destId="{6A4D7B9F-E331-4B81-9887-54E2FD2AC829}" srcOrd="3" destOrd="0" presId="urn:microsoft.com/office/officeart/2005/8/layout/hierarchy1"/>
    <dgm:cxn modelId="{5BBB8265-AC57-4C73-964B-23278E552741}" type="presParOf" srcId="{6A4D7B9F-E331-4B81-9887-54E2FD2AC829}" destId="{DA66BD4A-CF85-45EF-BB4E-C50F928BE49C}" srcOrd="0" destOrd="0" presId="urn:microsoft.com/office/officeart/2005/8/layout/hierarchy1"/>
    <dgm:cxn modelId="{C4E55FC1-D562-4017-B130-6DE4193A4CFD}" type="presParOf" srcId="{DA66BD4A-CF85-45EF-BB4E-C50F928BE49C}" destId="{55BD494D-0E0C-49F8-831A-6137FF4E8076}" srcOrd="0" destOrd="0" presId="urn:microsoft.com/office/officeart/2005/8/layout/hierarchy1"/>
    <dgm:cxn modelId="{5AEC4B27-754C-4CB5-93A4-FF07FD3FEF46}" type="presParOf" srcId="{DA66BD4A-CF85-45EF-BB4E-C50F928BE49C}" destId="{6D6FCB6B-F085-4F55-8453-D9184852EEB4}" srcOrd="1" destOrd="0" presId="urn:microsoft.com/office/officeart/2005/8/layout/hierarchy1"/>
    <dgm:cxn modelId="{69D634AC-149B-4605-A861-2E69735CE6B7}" type="presParOf" srcId="{6A4D7B9F-E331-4B81-9887-54E2FD2AC829}" destId="{5DA6400E-7A2B-4E5C-8C7E-988885167AE7}" srcOrd="1" destOrd="0" presId="urn:microsoft.com/office/officeart/2005/8/layout/hierarchy1"/>
    <dgm:cxn modelId="{EFBD0007-81BB-4102-B114-79241355D098}" type="presParOf" srcId="{5DA6400E-7A2B-4E5C-8C7E-988885167AE7}" destId="{7A64578D-B5DD-490B-990C-1E95C4EE9AD3}" srcOrd="0" destOrd="0" presId="urn:microsoft.com/office/officeart/2005/8/layout/hierarchy1"/>
    <dgm:cxn modelId="{5F059C5B-A128-4D69-BF8B-F5300764BBB3}" type="presParOf" srcId="{5DA6400E-7A2B-4E5C-8C7E-988885167AE7}" destId="{556DBB2C-6104-4EEE-9D5B-63842422C6FE}" srcOrd="1" destOrd="0" presId="urn:microsoft.com/office/officeart/2005/8/layout/hierarchy1"/>
    <dgm:cxn modelId="{DDB7D172-8F1E-4AA6-A368-3F6664998DE9}" type="presParOf" srcId="{556DBB2C-6104-4EEE-9D5B-63842422C6FE}" destId="{DE8DC6C1-E13E-481C-B399-2F77196EA560}" srcOrd="0" destOrd="0" presId="urn:microsoft.com/office/officeart/2005/8/layout/hierarchy1"/>
    <dgm:cxn modelId="{51D4B239-F429-49D0-80E1-223082FB23F7}" type="presParOf" srcId="{DE8DC6C1-E13E-481C-B399-2F77196EA560}" destId="{2017BB3A-4EFE-4DC9-9CFB-13C3AD383E78}" srcOrd="0" destOrd="0" presId="urn:microsoft.com/office/officeart/2005/8/layout/hierarchy1"/>
    <dgm:cxn modelId="{D2C3C0DF-E68E-4081-8F5F-84F34E16D0B6}" type="presParOf" srcId="{DE8DC6C1-E13E-481C-B399-2F77196EA560}" destId="{A612481D-64F1-4378-9C09-06BAAC52A202}" srcOrd="1" destOrd="0" presId="urn:microsoft.com/office/officeart/2005/8/layout/hierarchy1"/>
    <dgm:cxn modelId="{8B807B92-3C1C-4FBE-A640-0C9C8CFBB499}" type="presParOf" srcId="{556DBB2C-6104-4EEE-9D5B-63842422C6FE}" destId="{2E27590C-9382-4270-8CFA-2F2CDF70B4E3}" srcOrd="1" destOrd="0" presId="urn:microsoft.com/office/officeart/2005/8/layout/hierarchy1"/>
    <dgm:cxn modelId="{62C3208C-93B7-46FC-96F1-78EC9FA98EF5}" type="presParOf" srcId="{2E27590C-9382-4270-8CFA-2F2CDF70B4E3}" destId="{192888D6-1FF7-4B9A-AE64-C3DECBCB0189}" srcOrd="0" destOrd="0" presId="urn:microsoft.com/office/officeart/2005/8/layout/hierarchy1"/>
    <dgm:cxn modelId="{DA54D2FD-B6FE-49D6-B437-604619CF51EF}" type="presParOf" srcId="{2E27590C-9382-4270-8CFA-2F2CDF70B4E3}" destId="{687998B6-090D-46A3-97AF-83C5CD9263CF}" srcOrd="1" destOrd="0" presId="urn:microsoft.com/office/officeart/2005/8/layout/hierarchy1"/>
    <dgm:cxn modelId="{E1A38BC5-8B5C-47CA-B2AF-6AA1B6482086}" type="presParOf" srcId="{687998B6-090D-46A3-97AF-83C5CD9263CF}" destId="{01399B2D-A9EB-42D1-9393-D9E4AFC141C4}" srcOrd="0" destOrd="0" presId="urn:microsoft.com/office/officeart/2005/8/layout/hierarchy1"/>
    <dgm:cxn modelId="{B04886DA-85AB-4B4F-AED3-F7A9188E14B0}" type="presParOf" srcId="{01399B2D-A9EB-42D1-9393-D9E4AFC141C4}" destId="{9EBE7882-7493-47CB-B8B7-19949B5A9547}" srcOrd="0" destOrd="0" presId="urn:microsoft.com/office/officeart/2005/8/layout/hierarchy1"/>
    <dgm:cxn modelId="{B675B262-095E-41D9-9748-270E4B443C48}" type="presParOf" srcId="{01399B2D-A9EB-42D1-9393-D9E4AFC141C4}" destId="{D58989A4-F3A0-4C3C-B880-6D4416F742BF}" srcOrd="1" destOrd="0" presId="urn:microsoft.com/office/officeart/2005/8/layout/hierarchy1"/>
    <dgm:cxn modelId="{F447BFF1-0741-4A67-9354-6C03F64338CE}" type="presParOf" srcId="{687998B6-090D-46A3-97AF-83C5CD9263CF}" destId="{F0F23356-F231-4679-A136-9DB5146D0485}" srcOrd="1" destOrd="0" presId="urn:microsoft.com/office/officeart/2005/8/layout/hierarchy1"/>
    <dgm:cxn modelId="{4B6E3B65-53B0-4D4A-ACBE-542640C13B63}" type="presParOf" srcId="{F0F23356-F231-4679-A136-9DB5146D0485}" destId="{9DD21B01-5A3C-4D59-A69E-08B796AB0E00}" srcOrd="0" destOrd="0" presId="urn:microsoft.com/office/officeart/2005/8/layout/hierarchy1"/>
    <dgm:cxn modelId="{8714B541-E062-4549-AEF8-C1636C00A155}" type="presParOf" srcId="{F0F23356-F231-4679-A136-9DB5146D0485}" destId="{5E3EA4B7-D6C3-4564-BB83-2188A437192D}" srcOrd="1" destOrd="0" presId="urn:microsoft.com/office/officeart/2005/8/layout/hierarchy1"/>
    <dgm:cxn modelId="{00AC5041-EFCF-48E8-9815-C29F1D141BF7}" type="presParOf" srcId="{5E3EA4B7-D6C3-4564-BB83-2188A437192D}" destId="{55D0BE26-8872-4B18-9637-0DD0B463D671}" srcOrd="0" destOrd="0" presId="urn:microsoft.com/office/officeart/2005/8/layout/hierarchy1"/>
    <dgm:cxn modelId="{DC7FEA60-F6C0-4F37-8847-A906FD642DB7}" type="presParOf" srcId="{55D0BE26-8872-4B18-9637-0DD0B463D671}" destId="{8AB80346-A474-45E6-AB5A-5136541AD7CF}" srcOrd="0" destOrd="0" presId="urn:microsoft.com/office/officeart/2005/8/layout/hierarchy1"/>
    <dgm:cxn modelId="{BD66DFFA-56B3-429D-B827-662157C1170E}" type="presParOf" srcId="{55D0BE26-8872-4B18-9637-0DD0B463D671}" destId="{8273391A-61EC-47EB-A9F8-9C4094CB1FF8}" srcOrd="1" destOrd="0" presId="urn:microsoft.com/office/officeart/2005/8/layout/hierarchy1"/>
    <dgm:cxn modelId="{93B3A5DE-48DA-4913-B073-9DF57D4C8E1B}" type="presParOf" srcId="{5E3EA4B7-D6C3-4564-BB83-2188A437192D}" destId="{08805440-0191-47E6-930F-BBEA77E3BC83}" srcOrd="1" destOrd="0" presId="urn:microsoft.com/office/officeart/2005/8/layout/hierarchy1"/>
    <dgm:cxn modelId="{EF5BCDD6-4828-473E-9C10-245061663F2B}" type="presParOf" srcId="{F0F23356-F231-4679-A136-9DB5146D0485}" destId="{7D3B27B4-E154-4BFF-A2C3-2FF03A0E177E}" srcOrd="2" destOrd="0" presId="urn:microsoft.com/office/officeart/2005/8/layout/hierarchy1"/>
    <dgm:cxn modelId="{784AC761-CF64-4BCB-8D28-70C31B28F1C2}" type="presParOf" srcId="{F0F23356-F231-4679-A136-9DB5146D0485}" destId="{A3B1D0F3-B15F-42D2-897C-B776B2BCD53B}" srcOrd="3" destOrd="0" presId="urn:microsoft.com/office/officeart/2005/8/layout/hierarchy1"/>
    <dgm:cxn modelId="{9CF45835-9ED8-4B4C-A9C5-CB9676FB047A}" type="presParOf" srcId="{A3B1D0F3-B15F-42D2-897C-B776B2BCD53B}" destId="{D4785A6F-1DDF-4EDC-B002-D7B553786FED}" srcOrd="0" destOrd="0" presId="urn:microsoft.com/office/officeart/2005/8/layout/hierarchy1"/>
    <dgm:cxn modelId="{D25A2D2F-1909-49DD-BCC0-EED752EA98FF}" type="presParOf" srcId="{D4785A6F-1DDF-4EDC-B002-D7B553786FED}" destId="{A22E95DB-94D3-4FC7-AE58-F89546119616}" srcOrd="0" destOrd="0" presId="urn:microsoft.com/office/officeart/2005/8/layout/hierarchy1"/>
    <dgm:cxn modelId="{4720EBB8-6893-48AC-B513-8CC3477AA656}" type="presParOf" srcId="{D4785A6F-1DDF-4EDC-B002-D7B553786FED}" destId="{2AC7363C-26DF-4B38-9D3C-E4560957BF00}" srcOrd="1" destOrd="0" presId="urn:microsoft.com/office/officeart/2005/8/layout/hierarchy1"/>
    <dgm:cxn modelId="{38AF551A-7B56-4EC9-AAF7-AA0F89CB43C3}" type="presParOf" srcId="{A3B1D0F3-B15F-42D2-897C-B776B2BCD53B}" destId="{1EA439DC-B432-4180-918A-08A2D42925AD}" srcOrd="1" destOrd="0" presId="urn:microsoft.com/office/officeart/2005/8/layout/hierarchy1"/>
    <dgm:cxn modelId="{FAB1D8C2-3135-4569-AAAB-870121D0ED3B}" type="presParOf" srcId="{F0F23356-F231-4679-A136-9DB5146D0485}" destId="{7035656C-10C6-4FD7-9642-83DA56BE0140}" srcOrd="4" destOrd="0" presId="urn:microsoft.com/office/officeart/2005/8/layout/hierarchy1"/>
    <dgm:cxn modelId="{4C24CB8A-07B0-4D95-B8E8-F9DE72AF9689}" type="presParOf" srcId="{F0F23356-F231-4679-A136-9DB5146D0485}" destId="{6B0F841C-37AE-47CA-85EE-8EF91EFDAFE5}" srcOrd="5" destOrd="0" presId="urn:microsoft.com/office/officeart/2005/8/layout/hierarchy1"/>
    <dgm:cxn modelId="{5FE3B2A6-1525-4123-8144-79CFA3559089}" type="presParOf" srcId="{6B0F841C-37AE-47CA-85EE-8EF91EFDAFE5}" destId="{7CE4966C-70BC-4D74-83A6-0F18F43CF1C7}" srcOrd="0" destOrd="0" presId="urn:microsoft.com/office/officeart/2005/8/layout/hierarchy1"/>
    <dgm:cxn modelId="{AA10A79D-7ACF-46C7-B03C-07F22A77E030}" type="presParOf" srcId="{7CE4966C-70BC-4D74-83A6-0F18F43CF1C7}" destId="{E5D4068C-23E9-4662-BC95-FB5569D226CC}" srcOrd="0" destOrd="0" presId="urn:microsoft.com/office/officeart/2005/8/layout/hierarchy1"/>
    <dgm:cxn modelId="{831F1F75-34D3-48D5-9F07-282903AEE558}" type="presParOf" srcId="{7CE4966C-70BC-4D74-83A6-0F18F43CF1C7}" destId="{CCACF510-4148-41A9-B168-2620CD348013}" srcOrd="1" destOrd="0" presId="urn:microsoft.com/office/officeart/2005/8/layout/hierarchy1"/>
    <dgm:cxn modelId="{37DB4F2E-48DD-4552-9AF5-A4BAEEF1E557}" type="presParOf" srcId="{6B0F841C-37AE-47CA-85EE-8EF91EFDAFE5}" destId="{6C76217D-7912-427B-9805-22CCCEC3B728}" srcOrd="1" destOrd="0" presId="urn:microsoft.com/office/officeart/2005/8/layout/hierarchy1"/>
    <dgm:cxn modelId="{15E821DD-3273-4742-9B3E-BC0492D2C23A}" type="presParOf" srcId="{2E27590C-9382-4270-8CFA-2F2CDF70B4E3}" destId="{FC1A4F56-78F8-4B18-BFA6-A6FE6EC01F2A}" srcOrd="2" destOrd="0" presId="urn:microsoft.com/office/officeart/2005/8/layout/hierarchy1"/>
    <dgm:cxn modelId="{6C9F9070-BE9C-4927-8D5C-CBD3D4FC7256}" type="presParOf" srcId="{2E27590C-9382-4270-8CFA-2F2CDF70B4E3}" destId="{12BA4F57-F9B2-4A90-9FDE-2973190324AF}" srcOrd="3" destOrd="0" presId="urn:microsoft.com/office/officeart/2005/8/layout/hierarchy1"/>
    <dgm:cxn modelId="{98F26B0C-6836-4003-AA48-6BF2B26F6F31}" type="presParOf" srcId="{12BA4F57-F9B2-4A90-9FDE-2973190324AF}" destId="{AA7BD0D4-D6ED-4B54-896E-897C3110198E}" srcOrd="0" destOrd="0" presId="urn:microsoft.com/office/officeart/2005/8/layout/hierarchy1"/>
    <dgm:cxn modelId="{1B82E2B7-CFE9-4095-977E-18C53B3C8458}" type="presParOf" srcId="{AA7BD0D4-D6ED-4B54-896E-897C3110198E}" destId="{B155C2DF-F48B-42BD-A2E2-9D2C118DB188}" srcOrd="0" destOrd="0" presId="urn:microsoft.com/office/officeart/2005/8/layout/hierarchy1"/>
    <dgm:cxn modelId="{4D3E600B-DDBC-4DCC-B7C5-E6DCE7FD87C8}" type="presParOf" srcId="{AA7BD0D4-D6ED-4B54-896E-897C3110198E}" destId="{2E983F97-BF61-4722-8539-330FA2F25EA4}" srcOrd="1" destOrd="0" presId="urn:microsoft.com/office/officeart/2005/8/layout/hierarchy1"/>
    <dgm:cxn modelId="{7E33D184-20A6-4733-8B09-C6C6FF014FFC}" type="presParOf" srcId="{12BA4F57-F9B2-4A90-9FDE-2973190324AF}" destId="{0CD5597F-AFC0-4335-BEE5-12EAB8CE5157}" srcOrd="1" destOrd="0" presId="urn:microsoft.com/office/officeart/2005/8/layout/hierarchy1"/>
    <dgm:cxn modelId="{5BB6A440-490E-4665-9CA0-AC9EBE516B31}" type="presParOf" srcId="{0CD5597F-AFC0-4335-BEE5-12EAB8CE5157}" destId="{80048A2B-330B-4451-BD32-16B182845D0B}" srcOrd="0" destOrd="0" presId="urn:microsoft.com/office/officeart/2005/8/layout/hierarchy1"/>
    <dgm:cxn modelId="{0EE92FC1-4636-4906-B510-83FD644B69D2}" type="presParOf" srcId="{0CD5597F-AFC0-4335-BEE5-12EAB8CE5157}" destId="{86C5A73F-61A0-4C3E-B639-92A560096E21}" srcOrd="1" destOrd="0" presId="urn:microsoft.com/office/officeart/2005/8/layout/hierarchy1"/>
    <dgm:cxn modelId="{3660E84B-FB7E-415B-B6BF-AE805AA17486}" type="presParOf" srcId="{86C5A73F-61A0-4C3E-B639-92A560096E21}" destId="{276F3313-F4A4-4A28-A11A-B726673009FD}" srcOrd="0" destOrd="0" presId="urn:microsoft.com/office/officeart/2005/8/layout/hierarchy1"/>
    <dgm:cxn modelId="{881AE3C5-69EB-4147-A390-92A37A86D93F}" type="presParOf" srcId="{276F3313-F4A4-4A28-A11A-B726673009FD}" destId="{00A01DD7-FEB2-4813-A9A9-B659BFA4EEBD}" srcOrd="0" destOrd="0" presId="urn:microsoft.com/office/officeart/2005/8/layout/hierarchy1"/>
    <dgm:cxn modelId="{D2C08F15-BEC7-416D-85A7-FAD3C275DFE4}" type="presParOf" srcId="{276F3313-F4A4-4A28-A11A-B726673009FD}" destId="{186D3567-F9DA-4B0C-B236-8D3495874CE8}" srcOrd="1" destOrd="0" presId="urn:microsoft.com/office/officeart/2005/8/layout/hierarchy1"/>
    <dgm:cxn modelId="{5A1C321C-C19B-486A-8DE3-F2CEC4B79C02}" type="presParOf" srcId="{86C5A73F-61A0-4C3E-B639-92A560096E21}" destId="{F6986C19-71E5-4EA6-9C60-8E042D9D66B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048A2B-330B-4451-BD32-16B182845D0B}">
      <dsp:nvSpPr>
        <dsp:cNvPr id="0" name=""/>
        <dsp:cNvSpPr/>
      </dsp:nvSpPr>
      <dsp:spPr>
        <a:xfrm>
          <a:off x="4772903" y="3731979"/>
          <a:ext cx="91440" cy="2865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6546"/>
              </a:lnTo>
            </a:path>
          </a:pathLst>
        </a:custGeom>
        <a:noFill/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A4F56-78F8-4B18-BFA6-A6FE6EC01F2A}">
      <dsp:nvSpPr>
        <dsp:cNvPr id="0" name=""/>
        <dsp:cNvSpPr/>
      </dsp:nvSpPr>
      <dsp:spPr>
        <a:xfrm>
          <a:off x="3555739" y="2819793"/>
          <a:ext cx="1262883" cy="286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273"/>
              </a:lnTo>
              <a:lnTo>
                <a:pt x="1262883" y="195273"/>
              </a:lnTo>
              <a:lnTo>
                <a:pt x="1262883" y="286546"/>
              </a:lnTo>
            </a:path>
          </a:pathLst>
        </a:custGeom>
        <a:noFill/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35656C-10C6-4FD7-9642-83DA56BE0140}">
      <dsp:nvSpPr>
        <dsp:cNvPr id="0" name=""/>
        <dsp:cNvSpPr/>
      </dsp:nvSpPr>
      <dsp:spPr>
        <a:xfrm>
          <a:off x="2410210" y="4116116"/>
          <a:ext cx="1204206" cy="286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273"/>
              </a:lnTo>
              <a:lnTo>
                <a:pt x="1204206" y="195273"/>
              </a:lnTo>
              <a:lnTo>
                <a:pt x="1204206" y="286546"/>
              </a:lnTo>
            </a:path>
          </a:pathLst>
        </a:custGeom>
        <a:noFill/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3B27B4-E154-4BFF-A2C3-2FF03A0E177E}">
      <dsp:nvSpPr>
        <dsp:cNvPr id="0" name=""/>
        <dsp:cNvSpPr/>
      </dsp:nvSpPr>
      <dsp:spPr>
        <a:xfrm>
          <a:off x="2364490" y="4116116"/>
          <a:ext cx="91440" cy="2865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6546"/>
              </a:lnTo>
            </a:path>
          </a:pathLst>
        </a:custGeom>
        <a:noFill/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21B01-5A3C-4D59-A69E-08B796AB0E00}">
      <dsp:nvSpPr>
        <dsp:cNvPr id="0" name=""/>
        <dsp:cNvSpPr/>
      </dsp:nvSpPr>
      <dsp:spPr>
        <a:xfrm>
          <a:off x="1206003" y="4116116"/>
          <a:ext cx="1204206" cy="286546"/>
        </a:xfrm>
        <a:custGeom>
          <a:avLst/>
          <a:gdLst/>
          <a:ahLst/>
          <a:cxnLst/>
          <a:rect l="0" t="0" r="0" b="0"/>
          <a:pathLst>
            <a:path>
              <a:moveTo>
                <a:pt x="1204206" y="0"/>
              </a:moveTo>
              <a:lnTo>
                <a:pt x="1204206" y="195273"/>
              </a:lnTo>
              <a:lnTo>
                <a:pt x="0" y="195273"/>
              </a:lnTo>
              <a:lnTo>
                <a:pt x="0" y="286546"/>
              </a:lnTo>
            </a:path>
          </a:pathLst>
        </a:custGeom>
        <a:noFill/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2888D6-1FF7-4B9A-AE64-C3DECBCB0189}">
      <dsp:nvSpPr>
        <dsp:cNvPr id="0" name=""/>
        <dsp:cNvSpPr/>
      </dsp:nvSpPr>
      <dsp:spPr>
        <a:xfrm>
          <a:off x="2410210" y="2819793"/>
          <a:ext cx="1145529" cy="286546"/>
        </a:xfrm>
        <a:custGeom>
          <a:avLst/>
          <a:gdLst/>
          <a:ahLst/>
          <a:cxnLst/>
          <a:rect l="0" t="0" r="0" b="0"/>
          <a:pathLst>
            <a:path>
              <a:moveTo>
                <a:pt x="1145529" y="0"/>
              </a:moveTo>
              <a:lnTo>
                <a:pt x="1145529" y="195273"/>
              </a:lnTo>
              <a:lnTo>
                <a:pt x="0" y="195273"/>
              </a:lnTo>
              <a:lnTo>
                <a:pt x="0" y="286546"/>
              </a:lnTo>
            </a:path>
          </a:pathLst>
        </a:custGeom>
        <a:noFill/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4578D-B5DD-490B-990C-1E95C4EE9AD3}">
      <dsp:nvSpPr>
        <dsp:cNvPr id="0" name=""/>
        <dsp:cNvSpPr/>
      </dsp:nvSpPr>
      <dsp:spPr>
        <a:xfrm>
          <a:off x="3555739" y="1539492"/>
          <a:ext cx="1333509" cy="286552"/>
        </a:xfrm>
        <a:custGeom>
          <a:avLst/>
          <a:gdLst/>
          <a:ahLst/>
          <a:cxnLst/>
          <a:rect l="0" t="0" r="0" b="0"/>
          <a:pathLst>
            <a:path>
              <a:moveTo>
                <a:pt x="1333509" y="0"/>
              </a:moveTo>
              <a:lnTo>
                <a:pt x="1333509" y="195279"/>
              </a:lnTo>
              <a:lnTo>
                <a:pt x="0" y="195279"/>
              </a:lnTo>
              <a:lnTo>
                <a:pt x="0" y="286552"/>
              </a:lnTo>
            </a:path>
          </a:pathLst>
        </a:custGeom>
        <a:noFill/>
        <a:ln w="12700" cap="flat" cmpd="sng" algn="ctr">
          <a:solidFill>
            <a:schemeClr val="accent4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F35CBC-3374-4F85-B28A-712FC4227653}">
      <dsp:nvSpPr>
        <dsp:cNvPr id="0" name=""/>
        <dsp:cNvSpPr/>
      </dsp:nvSpPr>
      <dsp:spPr>
        <a:xfrm>
          <a:off x="2163063" y="913852"/>
          <a:ext cx="2726185" cy="427834"/>
        </a:xfrm>
        <a:custGeom>
          <a:avLst/>
          <a:gdLst/>
          <a:ahLst/>
          <a:cxnLst/>
          <a:rect l="0" t="0" r="0" b="0"/>
          <a:pathLst>
            <a:path>
              <a:moveTo>
                <a:pt x="0" y="427834"/>
              </a:moveTo>
              <a:lnTo>
                <a:pt x="2726185" y="0"/>
              </a:lnTo>
            </a:path>
          </a:pathLst>
        </a:custGeom>
        <a:noFill/>
        <a:ln w="12700" cap="flat" cmpd="sng" algn="ctr">
          <a:solidFill>
            <a:schemeClr val="accent4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2DF4FD-6E98-43C4-8608-5BA32BEE5F94}">
      <dsp:nvSpPr>
        <dsp:cNvPr id="0" name=""/>
        <dsp:cNvSpPr/>
      </dsp:nvSpPr>
      <dsp:spPr>
        <a:xfrm>
          <a:off x="2163063" y="599537"/>
          <a:ext cx="1360041" cy="742149"/>
        </a:xfrm>
        <a:custGeom>
          <a:avLst/>
          <a:gdLst/>
          <a:ahLst/>
          <a:cxnLst/>
          <a:rect l="0" t="0" r="0" b="0"/>
          <a:pathLst>
            <a:path>
              <a:moveTo>
                <a:pt x="0" y="742149"/>
              </a:moveTo>
              <a:lnTo>
                <a:pt x="1360041" y="0"/>
              </a:lnTo>
            </a:path>
          </a:pathLst>
        </a:custGeom>
        <a:noFill/>
        <a:ln w="12700" cap="flat" cmpd="sng" algn="ctr">
          <a:solidFill>
            <a:schemeClr val="accent4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9A1420-A7F3-4DCB-9BAE-DC28A27D00E7}">
      <dsp:nvSpPr>
        <dsp:cNvPr id="0" name=""/>
        <dsp:cNvSpPr/>
      </dsp:nvSpPr>
      <dsp:spPr>
        <a:xfrm>
          <a:off x="1670433" y="716047"/>
          <a:ext cx="985259" cy="625640"/>
        </a:xfrm>
        <a:prstGeom prst="roundRect">
          <a:avLst>
            <a:gd name="adj" fmla="val 10000"/>
          </a:avLst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DCD9368-F974-4FA1-AA36-3830126E908A}">
      <dsp:nvSpPr>
        <dsp:cNvPr id="0" name=""/>
        <dsp:cNvSpPr/>
      </dsp:nvSpPr>
      <dsp:spPr>
        <a:xfrm>
          <a:off x="1779907" y="820046"/>
          <a:ext cx="985259" cy="6256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Općinsko vijeće</a:t>
          </a: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98231" y="838370"/>
        <a:ext cx="948611" cy="588992"/>
      </dsp:txXfrm>
    </dsp:sp>
    <dsp:sp modelId="{E3C464E5-0476-477C-A894-EA93F9AE85B3}">
      <dsp:nvSpPr>
        <dsp:cNvPr id="0" name=""/>
        <dsp:cNvSpPr/>
      </dsp:nvSpPr>
      <dsp:spPr>
        <a:xfrm>
          <a:off x="3030475" y="599537"/>
          <a:ext cx="985259" cy="625640"/>
        </a:xfrm>
        <a:prstGeom prst="roundRect">
          <a:avLst>
            <a:gd name="adj" fmla="val 10000"/>
          </a:avLst>
        </a:prstGeom>
        <a:solidFill>
          <a:schemeClr val="accent4">
            <a:tint val="99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2D0DD4C-79DC-4D98-AB80-B73640C0CDBE}">
      <dsp:nvSpPr>
        <dsp:cNvPr id="0" name=""/>
        <dsp:cNvSpPr/>
      </dsp:nvSpPr>
      <dsp:spPr>
        <a:xfrm>
          <a:off x="3139948" y="703537"/>
          <a:ext cx="985259" cy="6256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Općinski načelnik</a:t>
          </a: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58272" y="721861"/>
        <a:ext cx="948611" cy="588992"/>
      </dsp:txXfrm>
    </dsp:sp>
    <dsp:sp modelId="{55BD494D-0E0C-49F8-831A-6137FF4E8076}">
      <dsp:nvSpPr>
        <dsp:cNvPr id="0" name=""/>
        <dsp:cNvSpPr/>
      </dsp:nvSpPr>
      <dsp:spPr>
        <a:xfrm>
          <a:off x="4396619" y="913852"/>
          <a:ext cx="985259" cy="625640"/>
        </a:xfrm>
        <a:prstGeom prst="roundRect">
          <a:avLst>
            <a:gd name="adj" fmla="val 10000"/>
          </a:avLst>
        </a:prstGeom>
        <a:solidFill>
          <a:schemeClr val="accent4">
            <a:tint val="99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D6FCB6B-F085-4F55-8453-D9184852EEB4}">
      <dsp:nvSpPr>
        <dsp:cNvPr id="0" name=""/>
        <dsp:cNvSpPr/>
      </dsp:nvSpPr>
      <dsp:spPr>
        <a:xfrm>
          <a:off x="4506092" y="1017852"/>
          <a:ext cx="985259" cy="6256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Jedinstveni upravni odjel Općine Sveti Petar Orehovec</a:t>
          </a:r>
        </a:p>
      </dsp:txBody>
      <dsp:txXfrm>
        <a:off x="4524416" y="1036176"/>
        <a:ext cx="948611" cy="588992"/>
      </dsp:txXfrm>
    </dsp:sp>
    <dsp:sp modelId="{2017BB3A-4EFE-4DC9-9CFB-13C3AD383E78}">
      <dsp:nvSpPr>
        <dsp:cNvPr id="0" name=""/>
        <dsp:cNvSpPr/>
      </dsp:nvSpPr>
      <dsp:spPr>
        <a:xfrm>
          <a:off x="2975051" y="1826045"/>
          <a:ext cx="1161375" cy="993747"/>
        </a:xfrm>
        <a:prstGeom prst="roundRect">
          <a:avLst>
            <a:gd name="adj" fmla="val 10000"/>
          </a:avLst>
        </a:prstGeom>
        <a:solidFill>
          <a:schemeClr val="accent4">
            <a:tint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612481D-64F1-4378-9C09-06BAAC52A202}">
      <dsp:nvSpPr>
        <dsp:cNvPr id="0" name=""/>
        <dsp:cNvSpPr/>
      </dsp:nvSpPr>
      <dsp:spPr>
        <a:xfrm>
          <a:off x="3084525" y="1930045"/>
          <a:ext cx="1161375" cy="9937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Pročelnik Jedinstvenog upravnog odjela Općine Sveti Petar Orehovec - 1 izvršitelj</a:t>
          </a: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13631" y="1959151"/>
        <a:ext cx="1103163" cy="935535"/>
      </dsp:txXfrm>
    </dsp:sp>
    <dsp:sp modelId="{9EBE7882-7493-47CB-B8B7-19949B5A9547}">
      <dsp:nvSpPr>
        <dsp:cNvPr id="0" name=""/>
        <dsp:cNvSpPr/>
      </dsp:nvSpPr>
      <dsp:spPr>
        <a:xfrm>
          <a:off x="1800225" y="3106339"/>
          <a:ext cx="1219968" cy="1009776"/>
        </a:xfrm>
        <a:prstGeom prst="roundRect">
          <a:avLst>
            <a:gd name="adj" fmla="val 10000"/>
          </a:avLst>
        </a:prstGeom>
        <a:solidFill>
          <a:schemeClr val="accent4">
            <a:tint val="7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58989A4-F3A0-4C3C-B880-6D4416F742BF}">
      <dsp:nvSpPr>
        <dsp:cNvPr id="0" name=""/>
        <dsp:cNvSpPr/>
      </dsp:nvSpPr>
      <dsp:spPr>
        <a:xfrm>
          <a:off x="1909699" y="3210339"/>
          <a:ext cx="1219968" cy="10097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Viši referent za gospodarstvo, komunalne i društvene djelatnosti te EU projekte - 1 izvršitelj</a:t>
          </a: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39274" y="3239914"/>
        <a:ext cx="1160818" cy="950626"/>
      </dsp:txXfrm>
    </dsp:sp>
    <dsp:sp modelId="{8AB80346-A474-45E6-AB5A-5136541AD7CF}">
      <dsp:nvSpPr>
        <dsp:cNvPr id="0" name=""/>
        <dsp:cNvSpPr/>
      </dsp:nvSpPr>
      <dsp:spPr>
        <a:xfrm>
          <a:off x="713373" y="4402662"/>
          <a:ext cx="985259" cy="625640"/>
        </a:xfrm>
        <a:prstGeom prst="roundRect">
          <a:avLst>
            <a:gd name="adj" fmla="val 10000"/>
          </a:avLst>
        </a:prstGeom>
        <a:solidFill>
          <a:schemeClr val="accent4">
            <a:tint val="7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273391A-61EC-47EB-A9F8-9C4094CB1FF8}">
      <dsp:nvSpPr>
        <dsp:cNvPr id="0" name=""/>
        <dsp:cNvSpPr/>
      </dsp:nvSpPr>
      <dsp:spPr>
        <a:xfrm>
          <a:off x="822846" y="4506662"/>
          <a:ext cx="985259" cy="6256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Referent - komunalni redar - 1 izvršitelj</a:t>
          </a:r>
          <a:endParaRPr lang="hr-HR" sz="1100" kern="1200"/>
        </a:p>
      </dsp:txBody>
      <dsp:txXfrm>
        <a:off x="841170" y="4524986"/>
        <a:ext cx="948611" cy="588992"/>
      </dsp:txXfrm>
    </dsp:sp>
    <dsp:sp modelId="{A22E95DB-94D3-4FC7-AE58-F89546119616}">
      <dsp:nvSpPr>
        <dsp:cNvPr id="0" name=""/>
        <dsp:cNvSpPr/>
      </dsp:nvSpPr>
      <dsp:spPr>
        <a:xfrm>
          <a:off x="1917580" y="4402662"/>
          <a:ext cx="985259" cy="625640"/>
        </a:xfrm>
        <a:prstGeom prst="roundRect">
          <a:avLst>
            <a:gd name="adj" fmla="val 10000"/>
          </a:avLst>
        </a:prstGeom>
        <a:solidFill>
          <a:schemeClr val="accent4">
            <a:tint val="7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AC7363C-26DF-4B38-9D3C-E4560957BF00}">
      <dsp:nvSpPr>
        <dsp:cNvPr id="0" name=""/>
        <dsp:cNvSpPr/>
      </dsp:nvSpPr>
      <dsp:spPr>
        <a:xfrm>
          <a:off x="2027053" y="4506662"/>
          <a:ext cx="985259" cy="6256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Referent - poljoprivredni redar - 1 izvršitelj</a:t>
          </a:r>
          <a:endParaRPr lang="hr-HR" sz="1100" kern="1200"/>
        </a:p>
      </dsp:txBody>
      <dsp:txXfrm>
        <a:off x="2045377" y="4524986"/>
        <a:ext cx="948611" cy="588992"/>
      </dsp:txXfrm>
    </dsp:sp>
    <dsp:sp modelId="{E5D4068C-23E9-4662-BC95-FB5569D226CC}">
      <dsp:nvSpPr>
        <dsp:cNvPr id="0" name=""/>
        <dsp:cNvSpPr/>
      </dsp:nvSpPr>
      <dsp:spPr>
        <a:xfrm>
          <a:off x="3121786" y="4402662"/>
          <a:ext cx="985259" cy="625640"/>
        </a:xfrm>
        <a:prstGeom prst="roundRect">
          <a:avLst>
            <a:gd name="adj" fmla="val 10000"/>
          </a:avLst>
        </a:prstGeom>
        <a:solidFill>
          <a:schemeClr val="accent4">
            <a:tint val="7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CACF510-4148-41A9-B168-2620CD348013}">
      <dsp:nvSpPr>
        <dsp:cNvPr id="0" name=""/>
        <dsp:cNvSpPr/>
      </dsp:nvSpPr>
      <dsp:spPr>
        <a:xfrm>
          <a:off x="3231259" y="4506662"/>
          <a:ext cx="985259" cy="6256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Spremač - 1 izvršitelj</a:t>
          </a:r>
          <a:endParaRPr lang="hr-HR" sz="1200" kern="1200"/>
        </a:p>
      </dsp:txBody>
      <dsp:txXfrm>
        <a:off x="3249583" y="4524986"/>
        <a:ext cx="948611" cy="588992"/>
      </dsp:txXfrm>
    </dsp:sp>
    <dsp:sp modelId="{B155C2DF-F48B-42BD-A2E2-9D2C118DB188}">
      <dsp:nvSpPr>
        <dsp:cNvPr id="0" name=""/>
        <dsp:cNvSpPr/>
      </dsp:nvSpPr>
      <dsp:spPr>
        <a:xfrm>
          <a:off x="4325993" y="3106339"/>
          <a:ext cx="985259" cy="625640"/>
        </a:xfrm>
        <a:prstGeom prst="roundRect">
          <a:avLst>
            <a:gd name="adj" fmla="val 10000"/>
          </a:avLst>
        </a:prstGeom>
        <a:solidFill>
          <a:schemeClr val="accent4">
            <a:tint val="7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E983F97-BF61-4722-8539-330FA2F25EA4}">
      <dsp:nvSpPr>
        <dsp:cNvPr id="0" name=""/>
        <dsp:cNvSpPr/>
      </dsp:nvSpPr>
      <dsp:spPr>
        <a:xfrm>
          <a:off x="4435466" y="3210339"/>
          <a:ext cx="985259" cy="6256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Viši referent za financije i računovodstvo - 1 izvršitelj </a:t>
          </a: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453790" y="3228663"/>
        <a:ext cx="948611" cy="588992"/>
      </dsp:txXfrm>
    </dsp:sp>
    <dsp:sp modelId="{00A01DD7-FEB2-4813-A9A9-B659BFA4EEBD}">
      <dsp:nvSpPr>
        <dsp:cNvPr id="0" name=""/>
        <dsp:cNvSpPr/>
      </dsp:nvSpPr>
      <dsp:spPr>
        <a:xfrm>
          <a:off x="4325993" y="4018526"/>
          <a:ext cx="985259" cy="625640"/>
        </a:xfrm>
        <a:prstGeom prst="roundRect">
          <a:avLst>
            <a:gd name="adj" fmla="val 10000"/>
          </a:avLst>
        </a:prstGeom>
        <a:solidFill>
          <a:schemeClr val="accent4">
            <a:tint val="7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86D3567-F9DA-4B0C-B236-8D3495874CE8}">
      <dsp:nvSpPr>
        <dsp:cNvPr id="0" name=""/>
        <dsp:cNvSpPr/>
      </dsp:nvSpPr>
      <dsp:spPr>
        <a:xfrm>
          <a:off x="4435466" y="4122525"/>
          <a:ext cx="985259" cy="6256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Referent - knjigovođa - 1 izvršitelj</a:t>
          </a: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453790" y="4140849"/>
        <a:ext cx="948611" cy="5889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421B-4414-4A9C-A2E5-D98FA3E0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21</Pages>
  <Words>4884</Words>
  <Characters>27840</Characters>
  <Application>Microsoft Office Word</Application>
  <DocSecurity>0</DocSecurity>
  <Lines>232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Marić Puhar PORA KKŽ</dc:creator>
  <cp:keywords/>
  <dc:description/>
  <cp:lastModifiedBy>Pročelnica JUO</cp:lastModifiedBy>
  <cp:revision>49</cp:revision>
  <cp:lastPrinted>2025-09-23T06:17:00Z</cp:lastPrinted>
  <dcterms:created xsi:type="dcterms:W3CDTF">2026-01-14T10:42:00Z</dcterms:created>
  <dcterms:modified xsi:type="dcterms:W3CDTF">2026-01-14T13:49:00Z</dcterms:modified>
</cp:coreProperties>
</file>